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6B3AE0" w14:textId="7084E9E8" w:rsidR="00A13FB1" w:rsidRDefault="008A60A2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FA2963A" wp14:editId="247D8301">
                <wp:simplePos x="0" y="0"/>
                <wp:positionH relativeFrom="column">
                  <wp:posOffset>4686300</wp:posOffset>
                </wp:positionH>
                <wp:positionV relativeFrom="paragraph">
                  <wp:posOffset>-685800</wp:posOffset>
                </wp:positionV>
                <wp:extent cx="5426710" cy="2362200"/>
                <wp:effectExtent l="0" t="0" r="0" b="0"/>
                <wp:wrapNone/>
                <wp:docPr id="8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6710" cy="2362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5C6161" w14:textId="77777777" w:rsidR="00E7208E" w:rsidRDefault="00E7208E" w:rsidP="0083294B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73107451" w14:textId="77777777" w:rsidR="00E7208E" w:rsidRPr="00952B56" w:rsidRDefault="00E7208E" w:rsidP="0083294B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sz w:val="64"/>
                                <w:szCs w:val="64"/>
                                <w:lang w:val="en-US"/>
                              </w:rPr>
                            </w:pPr>
                            <w:r w:rsidRPr="00952B56">
                              <w:rPr>
                                <w:rFonts w:ascii="Trebuchet MS" w:hAnsi="Trebuchet MS"/>
                                <w:b/>
                                <w:sz w:val="64"/>
                                <w:szCs w:val="64"/>
                                <w:lang w:val="en-US"/>
                              </w:rPr>
                              <w:t>DUTCH SPINE SOCIETY</w:t>
                            </w:r>
                          </w:p>
                          <w:p w14:paraId="594B3C77" w14:textId="4C4F31F4" w:rsidR="00E7208E" w:rsidRDefault="00E7208E" w:rsidP="0083294B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sz w:val="48"/>
                                <w:szCs w:val="40"/>
                                <w:lang w:val="en-US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sz w:val="48"/>
                                <w:szCs w:val="40"/>
                                <w:lang w:val="en-US"/>
                              </w:rPr>
                              <w:t>1</w:t>
                            </w:r>
                            <w:r w:rsidR="00641951">
                              <w:rPr>
                                <w:rFonts w:ascii="Trebuchet MS" w:hAnsi="Trebuchet MS"/>
                                <w:b/>
                                <w:sz w:val="48"/>
                                <w:szCs w:val="40"/>
                                <w:lang w:val="en-US"/>
                              </w:rPr>
                              <w:t>8</w:t>
                            </w:r>
                            <w:r w:rsidRPr="00952B56">
                              <w:rPr>
                                <w:rFonts w:ascii="Trebuchet MS" w:hAnsi="Trebuchet MS"/>
                                <w:b/>
                                <w:sz w:val="48"/>
                                <w:szCs w:val="40"/>
                                <w:vertAlign w:val="superscript"/>
                                <w:lang w:val="en-US"/>
                              </w:rPr>
                              <w:t>th</w:t>
                            </w:r>
                            <w:r w:rsidRPr="00952B56">
                              <w:rPr>
                                <w:rFonts w:ascii="Trebuchet MS" w:hAnsi="Trebuchet MS"/>
                                <w:b/>
                                <w:sz w:val="48"/>
                                <w:szCs w:val="40"/>
                                <w:lang w:val="en-US"/>
                              </w:rPr>
                              <w:t xml:space="preserve"> annual meeting</w:t>
                            </w:r>
                          </w:p>
                          <w:p w14:paraId="365B7ED1" w14:textId="77777777" w:rsidR="00E7208E" w:rsidRPr="00952B56" w:rsidRDefault="00E7208E" w:rsidP="0083294B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sz w:val="40"/>
                                <w:szCs w:val="40"/>
                                <w:lang w:val="en-US"/>
                              </w:rPr>
                            </w:pPr>
                          </w:p>
                          <w:p w14:paraId="6F1CECBE" w14:textId="0C355FA7" w:rsidR="00E7208E" w:rsidRPr="00AC60DF" w:rsidRDefault="00AC60DF" w:rsidP="00952B56">
                            <w:pPr>
                              <w:jc w:val="center"/>
                              <w:rPr>
                                <w:sz w:val="40"/>
                                <w:szCs w:val="40"/>
                                <w:lang w:val="en-US"/>
                              </w:rPr>
                            </w:pPr>
                            <w:r w:rsidRPr="00AC60DF">
                              <w:rPr>
                                <w:rStyle w:val="Zwaar"/>
                                <w:rFonts w:ascii="Trebuchet MS" w:hAnsi="Trebuchet MS"/>
                                <w:sz w:val="40"/>
                                <w:szCs w:val="40"/>
                                <w:lang w:val="en-US" w:eastAsia="nl-NL"/>
                              </w:rPr>
                              <w:t>Pediatric</w:t>
                            </w:r>
                            <w:r w:rsidRPr="00AC60DF">
                              <w:rPr>
                                <w:rStyle w:val="Zwaar"/>
                                <w:rFonts w:ascii="Trebuchet MS" w:hAnsi="Trebuchet MS"/>
                                <w:sz w:val="40"/>
                                <w:szCs w:val="40"/>
                                <w:lang w:val="en-US" w:eastAsia="nl-NL"/>
                              </w:rPr>
                              <w:t xml:space="preserve"> Spine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A2963A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369pt;margin-top:-54pt;width:427.3pt;height:18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" filled="f" stroked="f">
                <v:textbox>
                  <w:txbxContent>
                    <w:p w14:paraId="005C6161" w14:textId="77777777" w:rsidR="00E7208E" w:rsidRDefault="00E7208E" w:rsidP="0083294B">
                      <w:pPr>
                        <w:rPr>
                          <w:lang w:val="en-US"/>
                        </w:rPr>
                      </w:pPr>
                    </w:p>
                    <w:p w14:paraId="73107451" w14:textId="77777777" w:rsidR="00E7208E" w:rsidRPr="00952B56" w:rsidRDefault="00E7208E" w:rsidP="0083294B">
                      <w:pPr>
                        <w:jc w:val="center"/>
                        <w:rPr>
                          <w:rFonts w:ascii="Trebuchet MS" w:hAnsi="Trebuchet MS"/>
                          <w:b/>
                          <w:sz w:val="64"/>
                          <w:szCs w:val="64"/>
                          <w:lang w:val="en-US"/>
                        </w:rPr>
                      </w:pPr>
                      <w:r w:rsidRPr="00952B56">
                        <w:rPr>
                          <w:rFonts w:ascii="Trebuchet MS" w:hAnsi="Trebuchet MS"/>
                          <w:b/>
                          <w:sz w:val="64"/>
                          <w:szCs w:val="64"/>
                          <w:lang w:val="en-US"/>
                        </w:rPr>
                        <w:t>DUTCH SPINE SOCIETY</w:t>
                      </w:r>
                    </w:p>
                    <w:p w14:paraId="594B3C77" w14:textId="4C4F31F4" w:rsidR="00E7208E" w:rsidRDefault="00E7208E" w:rsidP="0083294B">
                      <w:pPr>
                        <w:jc w:val="center"/>
                        <w:rPr>
                          <w:rFonts w:ascii="Trebuchet MS" w:hAnsi="Trebuchet MS"/>
                          <w:b/>
                          <w:sz w:val="48"/>
                          <w:szCs w:val="40"/>
                          <w:lang w:val="en-US"/>
                        </w:rPr>
                      </w:pPr>
                      <w:r>
                        <w:rPr>
                          <w:rFonts w:ascii="Trebuchet MS" w:hAnsi="Trebuchet MS"/>
                          <w:b/>
                          <w:sz w:val="48"/>
                          <w:szCs w:val="40"/>
                          <w:lang w:val="en-US"/>
                        </w:rPr>
                        <w:t>1</w:t>
                      </w:r>
                      <w:r w:rsidR="00641951">
                        <w:rPr>
                          <w:rFonts w:ascii="Trebuchet MS" w:hAnsi="Trebuchet MS"/>
                          <w:b/>
                          <w:sz w:val="48"/>
                          <w:szCs w:val="40"/>
                          <w:lang w:val="en-US"/>
                        </w:rPr>
                        <w:t>8</w:t>
                      </w:r>
                      <w:r w:rsidRPr="00952B56">
                        <w:rPr>
                          <w:rFonts w:ascii="Trebuchet MS" w:hAnsi="Trebuchet MS"/>
                          <w:b/>
                          <w:sz w:val="48"/>
                          <w:szCs w:val="40"/>
                          <w:vertAlign w:val="superscript"/>
                          <w:lang w:val="en-US"/>
                        </w:rPr>
                        <w:t>th</w:t>
                      </w:r>
                      <w:r w:rsidRPr="00952B56">
                        <w:rPr>
                          <w:rFonts w:ascii="Trebuchet MS" w:hAnsi="Trebuchet MS"/>
                          <w:b/>
                          <w:sz w:val="48"/>
                          <w:szCs w:val="40"/>
                          <w:lang w:val="en-US"/>
                        </w:rPr>
                        <w:t xml:space="preserve"> annual meeting</w:t>
                      </w:r>
                    </w:p>
                    <w:p w14:paraId="365B7ED1" w14:textId="77777777" w:rsidR="00E7208E" w:rsidRPr="00952B56" w:rsidRDefault="00E7208E" w:rsidP="0083294B">
                      <w:pPr>
                        <w:jc w:val="center"/>
                        <w:rPr>
                          <w:rFonts w:ascii="Trebuchet MS" w:hAnsi="Trebuchet MS"/>
                          <w:b/>
                          <w:sz w:val="40"/>
                          <w:szCs w:val="40"/>
                          <w:lang w:val="en-US"/>
                        </w:rPr>
                      </w:pPr>
                    </w:p>
                    <w:p w14:paraId="6F1CECBE" w14:textId="0C355FA7" w:rsidR="00E7208E" w:rsidRPr="00AC60DF" w:rsidRDefault="00AC60DF" w:rsidP="00952B56">
                      <w:pPr>
                        <w:jc w:val="center"/>
                        <w:rPr>
                          <w:sz w:val="40"/>
                          <w:szCs w:val="40"/>
                          <w:lang w:val="en-US"/>
                        </w:rPr>
                      </w:pPr>
                      <w:r w:rsidRPr="00AC60DF">
                        <w:rPr>
                          <w:rStyle w:val="Zwaar"/>
                          <w:rFonts w:ascii="Trebuchet MS" w:hAnsi="Trebuchet MS"/>
                          <w:sz w:val="40"/>
                          <w:szCs w:val="40"/>
                          <w:lang w:val="en-US" w:eastAsia="nl-NL"/>
                        </w:rPr>
                        <w:t>Pediatric</w:t>
                      </w:r>
                      <w:r w:rsidRPr="00AC60DF">
                        <w:rPr>
                          <w:rStyle w:val="Zwaar"/>
                          <w:rFonts w:ascii="Trebuchet MS" w:hAnsi="Trebuchet MS"/>
                          <w:sz w:val="40"/>
                          <w:szCs w:val="40"/>
                          <w:lang w:val="en-US" w:eastAsia="nl-NL"/>
                        </w:rPr>
                        <w:t xml:space="preserve"> Spine</w:t>
                      </w:r>
                    </w:p>
                  </w:txbxContent>
                </v:textbox>
              </v:shape>
            </w:pict>
          </mc:Fallback>
        </mc:AlternateContent>
      </w:r>
      <w:r w:rsidR="00473B94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0A6455F" wp14:editId="360E5BD9">
                <wp:simplePos x="0" y="0"/>
                <wp:positionH relativeFrom="column">
                  <wp:posOffset>-707390</wp:posOffset>
                </wp:positionH>
                <wp:positionV relativeFrom="paragraph">
                  <wp:posOffset>-707390</wp:posOffset>
                </wp:positionV>
                <wp:extent cx="10687050" cy="2362200"/>
                <wp:effectExtent l="3810" t="3810" r="2540" b="0"/>
                <wp:wrapNone/>
                <wp:docPr id="9" name="Rechthoe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87050" cy="236220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65C1F8" id="Rechthoek 3" o:spid="_x0000_s1026" style="position:absolute;margin-left:-55.7pt;margin-top:-55.7pt;width:841.5pt;height:18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" fillcolor="#ffc000" stroked="f" strokeweight="2pt"/>
            </w:pict>
          </mc:Fallback>
        </mc:AlternateContent>
      </w:r>
    </w:p>
    <w:p w14:paraId="18BE8E60" w14:textId="77777777" w:rsidR="00A13FB1" w:rsidRPr="001D0B85" w:rsidRDefault="00A13FB1" w:rsidP="001D0B85"/>
    <w:p w14:paraId="6168BB09" w14:textId="77777777" w:rsidR="00A13FB1" w:rsidRPr="001D0B85" w:rsidRDefault="00A13FB1" w:rsidP="001D0B85"/>
    <w:p w14:paraId="09DC3106" w14:textId="77777777" w:rsidR="00A13FB1" w:rsidRPr="001D0B85" w:rsidRDefault="00A13FB1" w:rsidP="001D0B85"/>
    <w:p w14:paraId="5F51641B" w14:textId="77777777" w:rsidR="00A13FB1" w:rsidRPr="001D0B85" w:rsidRDefault="00A13FB1" w:rsidP="001D0B85"/>
    <w:p w14:paraId="507A5119" w14:textId="77777777" w:rsidR="00A13FB1" w:rsidRDefault="00A13FB1" w:rsidP="001D0B85"/>
    <w:p w14:paraId="7F861E7E" w14:textId="77777777" w:rsidR="00A13FB1" w:rsidRDefault="00A13FB1" w:rsidP="001D0B85">
      <w:pPr>
        <w:tabs>
          <w:tab w:val="left" w:pos="3330"/>
        </w:tabs>
      </w:pPr>
    </w:p>
    <w:p w14:paraId="574CD5FC" w14:textId="77777777" w:rsidR="00A13FB1" w:rsidRPr="0083294B" w:rsidRDefault="00473B94" w:rsidP="00967143">
      <w:pPr>
        <w:rPr>
          <w:lang w:val="en-US"/>
        </w:rPr>
      </w:pPr>
      <w:r>
        <w:rPr>
          <w:noProof/>
          <w:lang w:eastAsia="nl-NL"/>
        </w:rPr>
        <w:drawing>
          <wp:anchor distT="0" distB="0" distL="114300" distR="114300" simplePos="0" relativeHeight="251660288" behindDoc="0" locked="0" layoutInCell="1" allowOverlap="1" wp14:anchorId="7A8A6CE9" wp14:editId="2B8127DC">
            <wp:simplePos x="0" y="0"/>
            <wp:positionH relativeFrom="column">
              <wp:posOffset>4956810</wp:posOffset>
            </wp:positionH>
            <wp:positionV relativeFrom="paragraph">
              <wp:posOffset>461010</wp:posOffset>
            </wp:positionV>
            <wp:extent cx="4765040" cy="2802890"/>
            <wp:effectExtent l="0" t="0" r="10160" b="0"/>
            <wp:wrapSquare wrapText="bothSides"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5040" cy="2802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nl-NL"/>
        </w:rPr>
        <w:drawing>
          <wp:anchor distT="0" distB="0" distL="114300" distR="114300" simplePos="0" relativeHeight="251659264" behindDoc="0" locked="0" layoutInCell="1" allowOverlap="1" wp14:anchorId="14E2F2E0" wp14:editId="618C2795">
            <wp:simplePos x="0" y="0"/>
            <wp:positionH relativeFrom="column">
              <wp:posOffset>-466090</wp:posOffset>
            </wp:positionH>
            <wp:positionV relativeFrom="paragraph">
              <wp:posOffset>448310</wp:posOffset>
            </wp:positionV>
            <wp:extent cx="4765040" cy="2802890"/>
            <wp:effectExtent l="0" t="0" r="10160" b="0"/>
            <wp:wrapSquare wrapText="bothSides"/>
            <wp:docPr id="6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5040" cy="2802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8D75F69" wp14:editId="597428A4">
                <wp:simplePos x="0" y="0"/>
                <wp:positionH relativeFrom="column">
                  <wp:posOffset>4550410</wp:posOffset>
                </wp:positionH>
                <wp:positionV relativeFrom="paragraph">
                  <wp:posOffset>3255010</wp:posOffset>
                </wp:positionV>
                <wp:extent cx="5414010" cy="2362200"/>
                <wp:effectExtent l="3810" t="3810" r="5080" b="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4010" cy="2362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DA5D2A" w14:textId="77777777" w:rsidR="00E7208E" w:rsidRDefault="00E7208E" w:rsidP="00952B56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14:paraId="3634F6B7" w14:textId="77777777" w:rsidR="00E7208E" w:rsidRDefault="00E7208E" w:rsidP="00952B56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14:paraId="28E997E2" w14:textId="21460A7E" w:rsidR="00E7208E" w:rsidRPr="00952B56" w:rsidRDefault="00641951" w:rsidP="00952B56">
                            <w:pPr>
                              <w:jc w:val="center"/>
                              <w:rPr>
                                <w:b/>
                                <w:sz w:val="56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56"/>
                                <w:lang w:val="en-US"/>
                              </w:rPr>
                              <w:t>09 NOVEMBER 2018</w:t>
                            </w:r>
                          </w:p>
                          <w:p w14:paraId="247484EE" w14:textId="77777777" w:rsidR="00E7208E" w:rsidRPr="00952B56" w:rsidRDefault="00E7208E" w:rsidP="00952B56">
                            <w:pPr>
                              <w:jc w:val="center"/>
                              <w:rPr>
                                <w:b/>
                                <w:sz w:val="56"/>
                                <w:lang w:val="en-US"/>
                              </w:rPr>
                            </w:pPr>
                          </w:p>
                          <w:p w14:paraId="251C7169" w14:textId="209A70C5" w:rsidR="00E7208E" w:rsidRPr="00952B56" w:rsidRDefault="00E7208E" w:rsidP="00952B56">
                            <w:pPr>
                              <w:jc w:val="center"/>
                              <w:rPr>
                                <w:b/>
                                <w:sz w:val="56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56"/>
                                <w:lang w:val="en-US"/>
                              </w:rPr>
                              <w:t>Rotterdam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D75F69" id="Text Box 6" o:spid="_x0000_s1027" type="#_x0000_t202" style="position:absolute;margin-left:358.3pt;margin-top:256.3pt;width:426.3pt;height:18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" filled="f" stroked="f">
                <v:textbox>
                  <w:txbxContent>
                    <w:p w14:paraId="4ADA5D2A" w14:textId="77777777" w:rsidR="00E7208E" w:rsidRDefault="00E7208E" w:rsidP="00952B56">
                      <w:pPr>
                        <w:jc w:val="center"/>
                        <w:rPr>
                          <w:lang w:val="en-US"/>
                        </w:rPr>
                      </w:pPr>
                    </w:p>
                    <w:p w14:paraId="3634F6B7" w14:textId="77777777" w:rsidR="00E7208E" w:rsidRDefault="00E7208E" w:rsidP="00952B56">
                      <w:pPr>
                        <w:jc w:val="center"/>
                        <w:rPr>
                          <w:lang w:val="en-US"/>
                        </w:rPr>
                      </w:pPr>
                    </w:p>
                    <w:p w14:paraId="28E997E2" w14:textId="21460A7E" w:rsidR="00E7208E" w:rsidRPr="00952B56" w:rsidRDefault="00641951" w:rsidP="00952B56">
                      <w:pPr>
                        <w:jc w:val="center"/>
                        <w:rPr>
                          <w:b/>
                          <w:sz w:val="56"/>
                          <w:lang w:val="en-US"/>
                        </w:rPr>
                      </w:pPr>
                      <w:r>
                        <w:rPr>
                          <w:b/>
                          <w:sz w:val="56"/>
                          <w:lang w:val="en-US"/>
                        </w:rPr>
                        <w:t>09 NOVEMBER 2018</w:t>
                      </w:r>
                    </w:p>
                    <w:p w14:paraId="247484EE" w14:textId="77777777" w:rsidR="00E7208E" w:rsidRPr="00952B56" w:rsidRDefault="00E7208E" w:rsidP="00952B56">
                      <w:pPr>
                        <w:jc w:val="center"/>
                        <w:rPr>
                          <w:b/>
                          <w:sz w:val="56"/>
                          <w:lang w:val="en-US"/>
                        </w:rPr>
                      </w:pPr>
                    </w:p>
                    <w:p w14:paraId="251C7169" w14:textId="209A70C5" w:rsidR="00E7208E" w:rsidRPr="00952B56" w:rsidRDefault="00E7208E" w:rsidP="00952B56">
                      <w:pPr>
                        <w:jc w:val="center"/>
                        <w:rPr>
                          <w:b/>
                          <w:sz w:val="56"/>
                          <w:lang w:val="en-US"/>
                        </w:rPr>
                      </w:pPr>
                      <w:r>
                        <w:rPr>
                          <w:b/>
                          <w:sz w:val="56"/>
                          <w:lang w:val="en-US"/>
                        </w:rPr>
                        <w:t>Rotterdam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8481230" wp14:editId="5FEEA9E1">
                <wp:simplePos x="0" y="0"/>
                <wp:positionH relativeFrom="column">
                  <wp:posOffset>-707390</wp:posOffset>
                </wp:positionH>
                <wp:positionV relativeFrom="paragraph">
                  <wp:posOffset>3268345</wp:posOffset>
                </wp:positionV>
                <wp:extent cx="10687050" cy="2362200"/>
                <wp:effectExtent l="3810" t="4445" r="2540" b="0"/>
                <wp:wrapNone/>
                <wp:docPr id="4" name="Rechthoe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87050" cy="236220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C9E82B" id="Rechthoek 2" o:spid="_x0000_s1026" style="position:absolute;margin-left:-55.7pt;margin-top:257.35pt;width:841.5pt;height:18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" fillcolor="#ffc000" stroked="f" strokeweight="2pt"/>
            </w:pict>
          </mc:Fallback>
        </mc:AlternateContent>
      </w:r>
      <w:r w:rsidR="00A13FB1" w:rsidRPr="0083294B">
        <w:rPr>
          <w:lang w:val="en-US"/>
        </w:rPr>
        <w:br w:type="page"/>
      </w:r>
    </w:p>
    <w:p w14:paraId="39BA1B75" w14:textId="77777777" w:rsidR="00A13FB1" w:rsidRPr="00D03320" w:rsidRDefault="00A13FB1" w:rsidP="001D0B85">
      <w:pPr>
        <w:rPr>
          <w:rFonts w:ascii="Trebuchet MS" w:hAnsi="Trebuchet MS"/>
          <w:lang w:val="en-US"/>
        </w:rPr>
      </w:pPr>
    </w:p>
    <w:p w14:paraId="33BC3B76" w14:textId="77777777" w:rsidR="00A13FB1" w:rsidRPr="00D03320" w:rsidRDefault="00A13FB1" w:rsidP="001D0B85">
      <w:pPr>
        <w:rPr>
          <w:rFonts w:ascii="Trebuchet MS" w:hAnsi="Trebuchet MS"/>
          <w:lang w:val="en-US"/>
        </w:rPr>
      </w:pPr>
    </w:p>
    <w:p w14:paraId="5741DD2E" w14:textId="77777777" w:rsidR="00A13FB1" w:rsidRPr="00D03320" w:rsidRDefault="00A13FB1" w:rsidP="001D0B85">
      <w:pPr>
        <w:rPr>
          <w:rFonts w:ascii="Trebuchet MS" w:hAnsi="Trebuchet MS"/>
          <w:lang w:val="en-US"/>
        </w:rPr>
      </w:pPr>
    </w:p>
    <w:p w14:paraId="14CF1A36" w14:textId="77777777" w:rsidR="00A13FB1" w:rsidRPr="00D03320" w:rsidRDefault="00A13FB1" w:rsidP="001D0B85">
      <w:pPr>
        <w:rPr>
          <w:rFonts w:ascii="Trebuchet MS" w:hAnsi="Trebuchet MS"/>
          <w:lang w:val="en-US"/>
        </w:rPr>
      </w:pPr>
    </w:p>
    <w:p w14:paraId="682D3DB1" w14:textId="77777777" w:rsidR="00A13FB1" w:rsidRPr="00D03320" w:rsidRDefault="00A13FB1" w:rsidP="001D0B85">
      <w:pPr>
        <w:rPr>
          <w:rFonts w:ascii="Trebuchet MS" w:hAnsi="Trebuchet MS"/>
          <w:lang w:val="en-US"/>
        </w:rPr>
      </w:pPr>
    </w:p>
    <w:p w14:paraId="2AA4925C" w14:textId="77777777" w:rsidR="00A13FB1" w:rsidRPr="00D03320" w:rsidRDefault="00A13FB1" w:rsidP="001D0B85">
      <w:pPr>
        <w:rPr>
          <w:rFonts w:ascii="Trebuchet MS" w:hAnsi="Trebuchet MS"/>
          <w:lang w:val="en-US"/>
        </w:rPr>
      </w:pPr>
    </w:p>
    <w:p w14:paraId="068F8BD9" w14:textId="77777777" w:rsidR="00A13FB1" w:rsidRPr="00D03320" w:rsidRDefault="00A13FB1" w:rsidP="001D0B85">
      <w:pPr>
        <w:rPr>
          <w:rFonts w:ascii="Trebuchet MS" w:hAnsi="Trebuchet MS"/>
          <w:lang w:val="en-US"/>
        </w:rPr>
      </w:pPr>
    </w:p>
    <w:p w14:paraId="4BF4AEB1" w14:textId="77777777" w:rsidR="00A13FB1" w:rsidRPr="00D03320" w:rsidRDefault="00A13FB1" w:rsidP="001D0B85">
      <w:pPr>
        <w:rPr>
          <w:rFonts w:ascii="Trebuchet MS" w:hAnsi="Trebuchet MS"/>
          <w:lang w:val="en-US"/>
        </w:rPr>
      </w:pPr>
    </w:p>
    <w:p w14:paraId="04DE923F" w14:textId="77777777" w:rsidR="00A13FB1" w:rsidRPr="00D03320" w:rsidRDefault="00A13FB1" w:rsidP="001D0B85">
      <w:pPr>
        <w:rPr>
          <w:rFonts w:ascii="Trebuchet MS" w:hAnsi="Trebuchet MS"/>
          <w:lang w:val="en-US"/>
        </w:rPr>
      </w:pPr>
    </w:p>
    <w:p w14:paraId="699D3B79" w14:textId="77777777" w:rsidR="00A13FB1" w:rsidRPr="00D03320" w:rsidRDefault="00A13FB1" w:rsidP="001D0B85">
      <w:pPr>
        <w:rPr>
          <w:rFonts w:ascii="Trebuchet MS" w:hAnsi="Trebuchet MS"/>
          <w:lang w:val="en-US"/>
        </w:rPr>
      </w:pPr>
    </w:p>
    <w:p w14:paraId="4FFF80D3" w14:textId="77777777" w:rsidR="00A13FB1" w:rsidRPr="00D03320" w:rsidRDefault="00A13FB1" w:rsidP="001D0B85">
      <w:pPr>
        <w:rPr>
          <w:rFonts w:ascii="Trebuchet MS" w:hAnsi="Trebuchet MS"/>
          <w:lang w:val="en-US"/>
        </w:rPr>
      </w:pPr>
    </w:p>
    <w:p w14:paraId="17FDFFC3" w14:textId="77777777" w:rsidR="00A13FB1" w:rsidRPr="00D03320" w:rsidRDefault="00A13FB1" w:rsidP="001D0B85">
      <w:pPr>
        <w:rPr>
          <w:rFonts w:ascii="Trebuchet MS" w:hAnsi="Trebuchet MS"/>
          <w:lang w:val="en-US"/>
        </w:rPr>
      </w:pPr>
    </w:p>
    <w:p w14:paraId="06499EE8" w14:textId="77777777" w:rsidR="00A13FB1" w:rsidRPr="00D03320" w:rsidRDefault="00A13FB1" w:rsidP="001D0B85">
      <w:pPr>
        <w:rPr>
          <w:rFonts w:ascii="Trebuchet MS" w:hAnsi="Trebuchet MS"/>
          <w:lang w:val="en-US"/>
        </w:rPr>
      </w:pPr>
    </w:p>
    <w:p w14:paraId="5161CD32" w14:textId="77777777" w:rsidR="00A13FB1" w:rsidRPr="00D03320" w:rsidRDefault="00A13FB1" w:rsidP="001D0B85">
      <w:pPr>
        <w:rPr>
          <w:rFonts w:ascii="Trebuchet MS" w:hAnsi="Trebuchet MS"/>
          <w:lang w:val="en-US"/>
        </w:rPr>
      </w:pPr>
    </w:p>
    <w:p w14:paraId="3009E9BB" w14:textId="77777777" w:rsidR="00A13FB1" w:rsidRPr="00D03320" w:rsidRDefault="00A13FB1" w:rsidP="001D0B85">
      <w:pPr>
        <w:rPr>
          <w:rFonts w:ascii="Trebuchet MS" w:hAnsi="Trebuchet MS"/>
          <w:lang w:val="en-US"/>
        </w:rPr>
      </w:pPr>
    </w:p>
    <w:p w14:paraId="07587A5D" w14:textId="77777777" w:rsidR="00A13FB1" w:rsidRPr="00D03320" w:rsidRDefault="00A13FB1" w:rsidP="001D0B85">
      <w:pPr>
        <w:rPr>
          <w:rFonts w:ascii="Trebuchet MS" w:hAnsi="Trebuchet MS"/>
          <w:lang w:val="en-US"/>
        </w:rPr>
      </w:pPr>
    </w:p>
    <w:p w14:paraId="685AE393" w14:textId="77777777" w:rsidR="00A13FB1" w:rsidRPr="00D03320" w:rsidRDefault="00A13FB1" w:rsidP="001D0B85">
      <w:pPr>
        <w:rPr>
          <w:rFonts w:ascii="Trebuchet MS" w:hAnsi="Trebuchet MS"/>
          <w:lang w:val="en-US"/>
        </w:rPr>
      </w:pPr>
    </w:p>
    <w:p w14:paraId="66D567ED" w14:textId="77777777" w:rsidR="00A65D8E" w:rsidRDefault="00A65D8E" w:rsidP="001D0B85">
      <w:pPr>
        <w:rPr>
          <w:rFonts w:ascii="Trebuchet MS" w:hAnsi="Trebuchet MS"/>
          <w:b/>
          <w:lang w:val="en-US"/>
        </w:rPr>
      </w:pPr>
    </w:p>
    <w:p w14:paraId="2400EDE1" w14:textId="77777777" w:rsidR="00A65D8E" w:rsidRDefault="00A65D8E" w:rsidP="001D0B85">
      <w:pPr>
        <w:rPr>
          <w:rFonts w:ascii="Trebuchet MS" w:hAnsi="Trebuchet MS"/>
          <w:b/>
          <w:lang w:val="en-US"/>
        </w:rPr>
      </w:pPr>
    </w:p>
    <w:p w14:paraId="52B2911A" w14:textId="77777777" w:rsidR="00A65D8E" w:rsidRDefault="00A65D8E" w:rsidP="001D0B85">
      <w:pPr>
        <w:rPr>
          <w:rFonts w:ascii="Trebuchet MS" w:hAnsi="Trebuchet MS"/>
          <w:b/>
          <w:lang w:val="en-US"/>
        </w:rPr>
      </w:pPr>
    </w:p>
    <w:p w14:paraId="27756D69" w14:textId="77777777" w:rsidR="00A65D8E" w:rsidRDefault="00A65D8E" w:rsidP="001D0B85">
      <w:pPr>
        <w:rPr>
          <w:rFonts w:ascii="Trebuchet MS" w:hAnsi="Trebuchet MS"/>
          <w:b/>
          <w:lang w:val="en-US"/>
        </w:rPr>
      </w:pPr>
    </w:p>
    <w:p w14:paraId="5EF31C40" w14:textId="77777777" w:rsidR="00A65D8E" w:rsidRDefault="00A65D8E" w:rsidP="001D0B85">
      <w:pPr>
        <w:rPr>
          <w:rFonts w:ascii="Trebuchet MS" w:hAnsi="Trebuchet MS"/>
          <w:b/>
          <w:lang w:val="en-US"/>
        </w:rPr>
      </w:pPr>
    </w:p>
    <w:p w14:paraId="19A6BD4D" w14:textId="77777777" w:rsidR="00A13FB1" w:rsidRPr="00D03320" w:rsidRDefault="00A13FB1" w:rsidP="001D0B85">
      <w:pPr>
        <w:rPr>
          <w:rFonts w:ascii="Trebuchet MS" w:hAnsi="Trebuchet MS"/>
          <w:b/>
          <w:lang w:val="en-US"/>
        </w:rPr>
      </w:pPr>
      <w:r w:rsidRPr="00D03320">
        <w:rPr>
          <w:rFonts w:ascii="Trebuchet MS" w:hAnsi="Trebuchet MS"/>
          <w:b/>
          <w:lang w:val="en-US"/>
        </w:rPr>
        <w:t>2001</w:t>
      </w:r>
      <w:r w:rsidRPr="00D03320">
        <w:rPr>
          <w:rFonts w:ascii="Trebuchet MS" w:hAnsi="Trebuchet MS"/>
          <w:b/>
          <w:lang w:val="en-US"/>
        </w:rPr>
        <w:tab/>
        <w:t>The herniated disc of the thoracic and lumbar spine</w:t>
      </w:r>
    </w:p>
    <w:p w14:paraId="2CB8F98E" w14:textId="77777777" w:rsidR="00A13FB1" w:rsidRPr="00D03320" w:rsidRDefault="00A13FB1" w:rsidP="001D0B85">
      <w:pPr>
        <w:rPr>
          <w:rFonts w:ascii="Trebuchet MS" w:hAnsi="Trebuchet MS"/>
          <w:b/>
          <w:lang w:val="en-US"/>
        </w:rPr>
      </w:pPr>
      <w:r w:rsidRPr="00D03320">
        <w:rPr>
          <w:rFonts w:ascii="Trebuchet MS" w:hAnsi="Trebuchet MS"/>
          <w:b/>
          <w:lang w:val="en-US"/>
        </w:rPr>
        <w:t>2002</w:t>
      </w:r>
      <w:r w:rsidRPr="00D03320">
        <w:rPr>
          <w:rFonts w:ascii="Trebuchet MS" w:hAnsi="Trebuchet MS"/>
          <w:b/>
          <w:lang w:val="en-US"/>
        </w:rPr>
        <w:tab/>
        <w:t>New developments in spinal surgery</w:t>
      </w:r>
    </w:p>
    <w:p w14:paraId="4F4A9A78" w14:textId="77777777" w:rsidR="00A13FB1" w:rsidRPr="00D03320" w:rsidRDefault="00A13FB1" w:rsidP="001D0B85">
      <w:pPr>
        <w:rPr>
          <w:rFonts w:ascii="Trebuchet MS" w:hAnsi="Trebuchet MS"/>
          <w:b/>
          <w:lang w:val="en-US"/>
        </w:rPr>
      </w:pPr>
      <w:r w:rsidRPr="00D03320">
        <w:rPr>
          <w:rFonts w:ascii="Trebuchet MS" w:hAnsi="Trebuchet MS"/>
          <w:b/>
          <w:lang w:val="en-US"/>
        </w:rPr>
        <w:t>2003</w:t>
      </w:r>
      <w:r w:rsidRPr="00D03320">
        <w:rPr>
          <w:rFonts w:ascii="Trebuchet MS" w:hAnsi="Trebuchet MS"/>
          <w:b/>
          <w:lang w:val="en-US"/>
        </w:rPr>
        <w:tab/>
        <w:t>The aging spine</w:t>
      </w:r>
    </w:p>
    <w:p w14:paraId="7C14DE48" w14:textId="17394504" w:rsidR="00A13FB1" w:rsidRPr="00D03320" w:rsidRDefault="00A13FB1" w:rsidP="001D0B85">
      <w:pPr>
        <w:rPr>
          <w:rFonts w:ascii="Trebuchet MS" w:hAnsi="Trebuchet MS"/>
          <w:b/>
          <w:lang w:val="en-US"/>
        </w:rPr>
      </w:pPr>
      <w:r w:rsidRPr="00D03320">
        <w:rPr>
          <w:rFonts w:ascii="Trebuchet MS" w:hAnsi="Trebuchet MS"/>
          <w:b/>
          <w:lang w:val="en-US"/>
        </w:rPr>
        <w:t>2004</w:t>
      </w:r>
      <w:r w:rsidRPr="00D03320">
        <w:rPr>
          <w:rFonts w:ascii="Trebuchet MS" w:hAnsi="Trebuchet MS"/>
          <w:b/>
          <w:lang w:val="en-US"/>
        </w:rPr>
        <w:tab/>
      </w:r>
      <w:r w:rsidR="00C06C8B">
        <w:rPr>
          <w:rFonts w:ascii="Trebuchet MS" w:hAnsi="Trebuchet MS"/>
          <w:b/>
          <w:lang w:val="en-US"/>
        </w:rPr>
        <w:t>Revision spinal</w:t>
      </w:r>
      <w:r w:rsidRPr="00D03320">
        <w:rPr>
          <w:rFonts w:ascii="Trebuchet MS" w:hAnsi="Trebuchet MS"/>
          <w:b/>
          <w:lang w:val="en-US"/>
        </w:rPr>
        <w:t xml:space="preserve"> surgery</w:t>
      </w:r>
    </w:p>
    <w:p w14:paraId="47A0778D" w14:textId="77777777" w:rsidR="00A13FB1" w:rsidRPr="00D03320" w:rsidRDefault="00A13FB1" w:rsidP="001D0B85">
      <w:pPr>
        <w:rPr>
          <w:rFonts w:ascii="Trebuchet MS" w:hAnsi="Trebuchet MS"/>
          <w:b/>
          <w:lang w:val="en-US"/>
        </w:rPr>
      </w:pPr>
      <w:r w:rsidRPr="00D03320">
        <w:rPr>
          <w:rFonts w:ascii="Trebuchet MS" w:hAnsi="Trebuchet MS"/>
          <w:b/>
          <w:lang w:val="en-US"/>
        </w:rPr>
        <w:t>2005</w:t>
      </w:r>
      <w:r w:rsidRPr="00D03320">
        <w:rPr>
          <w:rFonts w:ascii="Trebuchet MS" w:hAnsi="Trebuchet MS"/>
          <w:b/>
          <w:lang w:val="en-US"/>
        </w:rPr>
        <w:tab/>
        <w:t>Spinal metastasis</w:t>
      </w:r>
    </w:p>
    <w:p w14:paraId="72173EC0" w14:textId="77777777" w:rsidR="00A13FB1" w:rsidRPr="00D03320" w:rsidRDefault="00A13FB1" w:rsidP="001D0B85">
      <w:pPr>
        <w:rPr>
          <w:rFonts w:ascii="Trebuchet MS" w:hAnsi="Trebuchet MS"/>
          <w:b/>
          <w:lang w:val="en-US"/>
        </w:rPr>
      </w:pPr>
      <w:r w:rsidRPr="00D03320">
        <w:rPr>
          <w:rFonts w:ascii="Trebuchet MS" w:hAnsi="Trebuchet MS"/>
          <w:b/>
          <w:lang w:val="en-US"/>
        </w:rPr>
        <w:t>2006</w:t>
      </w:r>
      <w:r w:rsidRPr="00D03320">
        <w:rPr>
          <w:rFonts w:ascii="Trebuchet MS" w:hAnsi="Trebuchet MS"/>
          <w:b/>
          <w:lang w:val="en-US"/>
        </w:rPr>
        <w:tab/>
        <w:t>Trauma of the spine</w:t>
      </w:r>
    </w:p>
    <w:p w14:paraId="00CF467D" w14:textId="77777777" w:rsidR="00A13FB1" w:rsidRPr="00D03320" w:rsidRDefault="00A13FB1" w:rsidP="001D0B85">
      <w:pPr>
        <w:rPr>
          <w:rFonts w:ascii="Trebuchet MS" w:hAnsi="Trebuchet MS"/>
          <w:b/>
          <w:lang w:val="en-US"/>
        </w:rPr>
      </w:pPr>
      <w:r w:rsidRPr="00D03320">
        <w:rPr>
          <w:rFonts w:ascii="Trebuchet MS" w:hAnsi="Trebuchet MS"/>
          <w:b/>
          <w:lang w:val="en-US"/>
        </w:rPr>
        <w:t>2007</w:t>
      </w:r>
      <w:r w:rsidRPr="00D03320">
        <w:rPr>
          <w:rFonts w:ascii="Trebuchet MS" w:hAnsi="Trebuchet MS"/>
          <w:b/>
          <w:lang w:val="en-US"/>
        </w:rPr>
        <w:tab/>
        <w:t>Infectious diseases of the spine</w:t>
      </w:r>
    </w:p>
    <w:p w14:paraId="2ACFCAE8" w14:textId="77777777" w:rsidR="00A13FB1" w:rsidRPr="00D03320" w:rsidRDefault="00A13FB1" w:rsidP="001D0B85">
      <w:pPr>
        <w:rPr>
          <w:rFonts w:ascii="Trebuchet MS" w:hAnsi="Trebuchet MS"/>
          <w:b/>
          <w:lang w:val="en-US"/>
        </w:rPr>
      </w:pPr>
      <w:r w:rsidRPr="00D03320">
        <w:rPr>
          <w:rFonts w:ascii="Trebuchet MS" w:hAnsi="Trebuchet MS"/>
          <w:b/>
          <w:lang w:val="en-US"/>
        </w:rPr>
        <w:t>2008</w:t>
      </w:r>
      <w:r w:rsidRPr="00D03320">
        <w:rPr>
          <w:rFonts w:ascii="Trebuchet MS" w:hAnsi="Trebuchet MS"/>
          <w:b/>
          <w:lang w:val="en-US"/>
        </w:rPr>
        <w:tab/>
        <w:t>The lumbar disc</w:t>
      </w:r>
    </w:p>
    <w:p w14:paraId="00A7E12E" w14:textId="77777777" w:rsidR="00A13FB1" w:rsidRPr="00D03320" w:rsidRDefault="00A13FB1" w:rsidP="001D0B85">
      <w:pPr>
        <w:rPr>
          <w:rFonts w:ascii="Trebuchet MS" w:hAnsi="Trebuchet MS"/>
          <w:b/>
          <w:lang w:val="en-US"/>
        </w:rPr>
      </w:pPr>
      <w:r w:rsidRPr="00D03320">
        <w:rPr>
          <w:rFonts w:ascii="Trebuchet MS" w:hAnsi="Trebuchet MS"/>
          <w:b/>
          <w:lang w:val="en-US"/>
        </w:rPr>
        <w:t>2009</w:t>
      </w:r>
      <w:r w:rsidRPr="00D03320">
        <w:rPr>
          <w:rFonts w:ascii="Trebuchet MS" w:hAnsi="Trebuchet MS"/>
          <w:b/>
          <w:lang w:val="en-US"/>
        </w:rPr>
        <w:tab/>
        <w:t>Spinal deformities</w:t>
      </w:r>
    </w:p>
    <w:p w14:paraId="437657D9" w14:textId="77777777" w:rsidR="00A13FB1" w:rsidRPr="00D03320" w:rsidRDefault="00A13FB1" w:rsidP="001D0B85">
      <w:pPr>
        <w:rPr>
          <w:rFonts w:ascii="Trebuchet MS" w:hAnsi="Trebuchet MS"/>
          <w:b/>
          <w:lang w:val="en-US"/>
        </w:rPr>
      </w:pPr>
      <w:r w:rsidRPr="00D03320">
        <w:rPr>
          <w:rFonts w:ascii="Trebuchet MS" w:hAnsi="Trebuchet MS"/>
          <w:b/>
          <w:lang w:val="en-US"/>
        </w:rPr>
        <w:t>2010</w:t>
      </w:r>
      <w:r w:rsidRPr="00D03320">
        <w:rPr>
          <w:rFonts w:ascii="Trebuchet MS" w:hAnsi="Trebuchet MS"/>
          <w:b/>
          <w:lang w:val="en-US"/>
        </w:rPr>
        <w:tab/>
        <w:t>Pediatric spine</w:t>
      </w:r>
    </w:p>
    <w:p w14:paraId="2E14EF85" w14:textId="77777777" w:rsidR="00A13FB1" w:rsidRDefault="00A13FB1" w:rsidP="001D0B85">
      <w:pPr>
        <w:rPr>
          <w:rFonts w:ascii="Trebuchet MS" w:hAnsi="Trebuchet MS"/>
          <w:b/>
          <w:lang w:val="en-US"/>
        </w:rPr>
      </w:pPr>
      <w:r w:rsidRPr="00D03320">
        <w:rPr>
          <w:rFonts w:ascii="Trebuchet MS" w:hAnsi="Trebuchet MS"/>
          <w:b/>
          <w:lang w:val="en-US"/>
        </w:rPr>
        <w:t>2011</w:t>
      </w:r>
      <w:r w:rsidRPr="00D03320">
        <w:rPr>
          <w:rFonts w:ascii="Trebuchet MS" w:hAnsi="Trebuchet MS"/>
          <w:b/>
          <w:lang w:val="en-US"/>
        </w:rPr>
        <w:tab/>
        <w:t>Controversies in spine-surgery</w:t>
      </w:r>
    </w:p>
    <w:p w14:paraId="74359A2E" w14:textId="03CF8B47" w:rsidR="00A13FB1" w:rsidRDefault="00A13FB1" w:rsidP="00E77C1D">
      <w:pPr>
        <w:ind w:right="-708"/>
        <w:rPr>
          <w:rFonts w:ascii="Trebuchet MS" w:hAnsi="Trebuchet MS"/>
          <w:b/>
          <w:lang w:val="en-US"/>
        </w:rPr>
      </w:pPr>
      <w:r>
        <w:rPr>
          <w:rFonts w:ascii="Trebuchet MS" w:hAnsi="Trebuchet MS"/>
          <w:b/>
          <w:lang w:val="en-US"/>
        </w:rPr>
        <w:t xml:space="preserve">2012 </w:t>
      </w:r>
      <w:r>
        <w:rPr>
          <w:rFonts w:ascii="Trebuchet MS" w:hAnsi="Trebuchet MS"/>
          <w:b/>
          <w:lang w:val="en-US"/>
        </w:rPr>
        <w:tab/>
        <w:t>Minimal Invasive spine surg</w:t>
      </w:r>
      <w:r w:rsidR="00573E65">
        <w:rPr>
          <w:rFonts w:ascii="Trebuchet MS" w:hAnsi="Trebuchet MS"/>
          <w:b/>
          <w:lang w:val="en-US"/>
        </w:rPr>
        <w:t>ery: New standard or transient</w:t>
      </w:r>
      <w:r w:rsidR="00E77C1D">
        <w:rPr>
          <w:rFonts w:ascii="Trebuchet MS" w:hAnsi="Trebuchet MS"/>
          <w:b/>
          <w:lang w:val="en-US"/>
        </w:rPr>
        <w:t xml:space="preserve"> f</w:t>
      </w:r>
      <w:r w:rsidR="00573E65">
        <w:rPr>
          <w:rFonts w:ascii="Trebuchet MS" w:hAnsi="Trebuchet MS"/>
          <w:b/>
          <w:lang w:val="en-US"/>
        </w:rPr>
        <w:t>ashion?</w:t>
      </w:r>
    </w:p>
    <w:p w14:paraId="7B80BE25" w14:textId="0A3B475E" w:rsidR="00F46CB4" w:rsidRDefault="00F46CB4" w:rsidP="001D0B85">
      <w:pPr>
        <w:rPr>
          <w:rFonts w:ascii="Trebuchet MS" w:hAnsi="Trebuchet MS"/>
          <w:b/>
          <w:lang w:val="en-US"/>
        </w:rPr>
      </w:pPr>
      <w:r>
        <w:rPr>
          <w:rFonts w:ascii="Trebuchet MS" w:hAnsi="Trebuchet MS"/>
          <w:b/>
          <w:lang w:val="en-US"/>
        </w:rPr>
        <w:t xml:space="preserve">2013 </w:t>
      </w:r>
      <w:r w:rsidR="00D03EBD">
        <w:rPr>
          <w:rFonts w:ascii="Trebuchet MS" w:hAnsi="Trebuchet MS"/>
          <w:b/>
          <w:lang w:val="en-US"/>
        </w:rPr>
        <w:tab/>
      </w:r>
      <w:r>
        <w:rPr>
          <w:rFonts w:ascii="Trebuchet MS" w:hAnsi="Trebuchet MS"/>
          <w:b/>
          <w:lang w:val="en-US"/>
        </w:rPr>
        <w:t xml:space="preserve">Spinal </w:t>
      </w:r>
      <w:proofErr w:type="spellStart"/>
      <w:r>
        <w:rPr>
          <w:rFonts w:ascii="Trebuchet MS" w:hAnsi="Trebuchet MS"/>
          <w:b/>
          <w:lang w:val="en-US"/>
        </w:rPr>
        <w:t>tumours</w:t>
      </w:r>
      <w:proofErr w:type="spellEnd"/>
    </w:p>
    <w:p w14:paraId="4768C0E2" w14:textId="1F2D9227" w:rsidR="00A13FB1" w:rsidRDefault="00D03EBD" w:rsidP="001D0B85">
      <w:pPr>
        <w:rPr>
          <w:rFonts w:ascii="Trebuchet MS" w:hAnsi="Trebuchet MS"/>
          <w:b/>
          <w:lang w:val="en-US"/>
        </w:rPr>
      </w:pPr>
      <w:r>
        <w:rPr>
          <w:rFonts w:ascii="Trebuchet MS" w:hAnsi="Trebuchet MS"/>
          <w:b/>
          <w:lang w:val="en-US"/>
        </w:rPr>
        <w:t xml:space="preserve">2014 </w:t>
      </w:r>
      <w:r>
        <w:rPr>
          <w:rFonts w:ascii="Trebuchet MS" w:hAnsi="Trebuchet MS"/>
          <w:b/>
          <w:lang w:val="en-US"/>
        </w:rPr>
        <w:tab/>
        <w:t>Spinal Trauma</w:t>
      </w:r>
    </w:p>
    <w:p w14:paraId="4F7DB643" w14:textId="2784BB0A" w:rsidR="00C06C8B" w:rsidRDefault="00C06C8B" w:rsidP="001D0B85">
      <w:pPr>
        <w:rPr>
          <w:rFonts w:ascii="Trebuchet MS" w:hAnsi="Trebuchet MS"/>
          <w:b/>
          <w:lang w:val="en-US"/>
        </w:rPr>
      </w:pPr>
      <w:r>
        <w:rPr>
          <w:rFonts w:ascii="Trebuchet MS" w:hAnsi="Trebuchet MS"/>
          <w:b/>
          <w:lang w:val="en-US"/>
        </w:rPr>
        <w:t xml:space="preserve">2015 </w:t>
      </w:r>
      <w:r>
        <w:rPr>
          <w:rFonts w:ascii="Trebuchet MS" w:hAnsi="Trebuchet MS"/>
          <w:b/>
          <w:lang w:val="en-US"/>
        </w:rPr>
        <w:tab/>
        <w:t>Revision Spinal Surgery</w:t>
      </w:r>
    </w:p>
    <w:p w14:paraId="5FE50404" w14:textId="6FD7EE1C" w:rsidR="00E7208E" w:rsidRPr="00D03320" w:rsidRDefault="00E7208E" w:rsidP="001D0B85">
      <w:pPr>
        <w:rPr>
          <w:rFonts w:ascii="Trebuchet MS" w:hAnsi="Trebuchet MS"/>
          <w:b/>
          <w:lang w:val="en-US"/>
        </w:rPr>
      </w:pPr>
      <w:r>
        <w:rPr>
          <w:rFonts w:ascii="Trebuchet MS" w:hAnsi="Trebuchet MS"/>
          <w:b/>
          <w:lang w:val="en-US"/>
        </w:rPr>
        <w:t>2016</w:t>
      </w:r>
      <w:r>
        <w:rPr>
          <w:rFonts w:ascii="Trebuchet MS" w:hAnsi="Trebuchet MS"/>
          <w:b/>
          <w:lang w:val="en-US"/>
        </w:rPr>
        <w:tab/>
        <w:t>The Aging Spine</w:t>
      </w:r>
    </w:p>
    <w:p w14:paraId="138B509E" w14:textId="2F8FAB8D" w:rsidR="00A13FB1" w:rsidRPr="00A65D8E" w:rsidRDefault="00641951" w:rsidP="001D0B85">
      <w:pPr>
        <w:rPr>
          <w:rFonts w:ascii="Trebuchet MS" w:hAnsi="Trebuchet MS"/>
          <w:b/>
          <w:lang w:val="en-US"/>
        </w:rPr>
      </w:pPr>
      <w:r>
        <w:rPr>
          <w:rFonts w:ascii="Trebuchet MS" w:hAnsi="Trebuchet MS"/>
          <w:b/>
          <w:lang w:val="en-US"/>
        </w:rPr>
        <w:t>2017</w:t>
      </w:r>
      <w:r>
        <w:rPr>
          <w:rFonts w:ascii="Trebuchet MS" w:hAnsi="Trebuchet MS"/>
          <w:b/>
          <w:lang w:val="en-US"/>
        </w:rPr>
        <w:tab/>
        <w:t>Spinal Infections</w:t>
      </w:r>
      <w:r w:rsidR="00A13FB1" w:rsidRPr="00D03320">
        <w:rPr>
          <w:rFonts w:ascii="Trebuchet MS" w:hAnsi="Trebuchet MS"/>
          <w:b/>
          <w:lang w:val="en-US"/>
        </w:rPr>
        <w:br w:type="page"/>
      </w:r>
      <w:proofErr w:type="spellStart"/>
      <w:r w:rsidR="00A13FB1" w:rsidRPr="00C614AA">
        <w:rPr>
          <w:rFonts w:ascii="Trebuchet MS" w:hAnsi="Trebuchet MS"/>
          <w:b/>
        </w:rPr>
        <w:lastRenderedPageBreak/>
        <w:t>Accreditation</w:t>
      </w:r>
      <w:proofErr w:type="spellEnd"/>
    </w:p>
    <w:p w14:paraId="2609ED46" w14:textId="77777777" w:rsidR="00C614AA" w:rsidRPr="00C614AA" w:rsidRDefault="00C614AA" w:rsidP="001D0B85">
      <w:pPr>
        <w:rPr>
          <w:rFonts w:ascii="Trebuchet MS" w:hAnsi="Trebuchet MS"/>
          <w:b/>
        </w:rPr>
      </w:pPr>
    </w:p>
    <w:p w14:paraId="62A08C72" w14:textId="77777777" w:rsidR="00A13FB1" w:rsidRPr="00C614AA" w:rsidRDefault="00A13FB1" w:rsidP="001D0B85">
      <w:pPr>
        <w:rPr>
          <w:rFonts w:ascii="Trebuchet MS" w:hAnsi="Trebuchet MS"/>
        </w:rPr>
      </w:pPr>
      <w:r w:rsidRPr="00C614AA">
        <w:rPr>
          <w:rFonts w:ascii="Trebuchet MS" w:hAnsi="Trebuchet MS"/>
        </w:rPr>
        <w:t>Nederlandse Orthopedische Vereniging (NOV)</w:t>
      </w:r>
    </w:p>
    <w:p w14:paraId="61D1BA97" w14:textId="1DE99BC7" w:rsidR="00A13FB1" w:rsidRDefault="00C614AA" w:rsidP="001D0B85">
      <w:pPr>
        <w:rPr>
          <w:rFonts w:ascii="Trebuchet MS" w:hAnsi="Trebuchet MS"/>
        </w:rPr>
      </w:pPr>
      <w:r w:rsidRPr="00C614AA">
        <w:rPr>
          <w:rFonts w:ascii="Trebuchet MS" w:hAnsi="Trebuchet MS"/>
        </w:rPr>
        <w:t>Nederlandse Vereniging voor Neurochirurgie</w:t>
      </w:r>
    </w:p>
    <w:p w14:paraId="573E3383" w14:textId="77777777" w:rsidR="00C614AA" w:rsidRDefault="00C614AA" w:rsidP="001D0B85">
      <w:pPr>
        <w:rPr>
          <w:rFonts w:ascii="Trebuchet MS" w:hAnsi="Trebuchet MS"/>
        </w:rPr>
      </w:pPr>
    </w:p>
    <w:p w14:paraId="084B0834" w14:textId="77777777" w:rsidR="00C614AA" w:rsidRDefault="00C614AA" w:rsidP="001D0B85">
      <w:pPr>
        <w:rPr>
          <w:rFonts w:ascii="Trebuchet MS" w:hAnsi="Trebuchet MS"/>
        </w:rPr>
      </w:pPr>
    </w:p>
    <w:p w14:paraId="41865DAD" w14:textId="77777777" w:rsidR="00C614AA" w:rsidRDefault="00C614AA" w:rsidP="001D0B85">
      <w:pPr>
        <w:rPr>
          <w:rFonts w:ascii="Trebuchet MS" w:hAnsi="Trebuchet MS"/>
        </w:rPr>
      </w:pPr>
    </w:p>
    <w:p w14:paraId="5AC484D2" w14:textId="77777777" w:rsidR="00C614AA" w:rsidRDefault="00C614AA" w:rsidP="001D0B85">
      <w:pPr>
        <w:rPr>
          <w:rFonts w:ascii="Trebuchet MS" w:hAnsi="Trebuchet MS"/>
        </w:rPr>
      </w:pPr>
    </w:p>
    <w:p w14:paraId="4028575D" w14:textId="77777777" w:rsidR="00C614AA" w:rsidRPr="00C614AA" w:rsidRDefault="00C614AA" w:rsidP="001D0B85">
      <w:pPr>
        <w:rPr>
          <w:rFonts w:ascii="Trebuchet MS" w:hAnsi="Trebuchet MS"/>
        </w:rPr>
      </w:pPr>
    </w:p>
    <w:p w14:paraId="45F02D5D" w14:textId="77777777" w:rsidR="00A13FB1" w:rsidRPr="00C614AA" w:rsidRDefault="00A13FB1" w:rsidP="00D00879">
      <w:pPr>
        <w:rPr>
          <w:rFonts w:ascii="Trebuchet MS" w:hAnsi="Trebuchet MS"/>
          <w:b/>
        </w:rPr>
      </w:pPr>
    </w:p>
    <w:p w14:paraId="2A0921F4" w14:textId="77777777" w:rsidR="00A13FB1" w:rsidRPr="00C614AA" w:rsidRDefault="00A13FB1" w:rsidP="00A01346">
      <w:pPr>
        <w:rPr>
          <w:rFonts w:ascii="Trebuchet MS" w:hAnsi="Trebuchet MS"/>
          <w:b/>
          <w:sz w:val="24"/>
          <w:szCs w:val="24"/>
        </w:rPr>
      </w:pPr>
      <w:r w:rsidRPr="00C614AA">
        <w:rPr>
          <w:rFonts w:ascii="Trebuchet MS" w:hAnsi="Trebuchet MS"/>
          <w:b/>
          <w:sz w:val="24"/>
          <w:szCs w:val="24"/>
        </w:rPr>
        <w:t>GENERAL INFORMATION</w:t>
      </w:r>
    </w:p>
    <w:p w14:paraId="1A6628F9" w14:textId="77777777" w:rsidR="00A13FB1" w:rsidRPr="00C614AA" w:rsidRDefault="00A13FB1" w:rsidP="00D00879">
      <w:pPr>
        <w:rPr>
          <w:rFonts w:ascii="Trebuchet MS" w:hAnsi="Trebuchet MS" w:cs="Arial"/>
          <w:sz w:val="20"/>
          <w:szCs w:val="20"/>
        </w:rPr>
      </w:pPr>
    </w:p>
    <w:p w14:paraId="7A396053" w14:textId="466E95B5" w:rsidR="00C614AA" w:rsidRPr="00C614AA" w:rsidRDefault="00C614AA" w:rsidP="00C614AA">
      <w:pPr>
        <w:rPr>
          <w:rFonts w:ascii="Trebuchet MS" w:hAnsi="Trebuchet MS"/>
          <w:b/>
        </w:rPr>
      </w:pPr>
      <w:r w:rsidRPr="00C614AA">
        <w:rPr>
          <w:rFonts w:ascii="Trebuchet MS" w:hAnsi="Trebuchet MS"/>
          <w:b/>
        </w:rPr>
        <w:t>NHOW hotel Rotterdam</w:t>
      </w:r>
    </w:p>
    <w:p w14:paraId="2A638192" w14:textId="00AFEAB5" w:rsidR="00C614AA" w:rsidRPr="00C614AA" w:rsidRDefault="00C614AA" w:rsidP="00C614AA">
      <w:pPr>
        <w:rPr>
          <w:rFonts w:ascii="Trebuchet MS" w:hAnsi="Trebuchet MS"/>
          <w:b/>
        </w:rPr>
      </w:pPr>
      <w:r w:rsidRPr="00C614AA">
        <w:rPr>
          <w:rFonts w:ascii="Trebuchet MS" w:hAnsi="Trebuchet MS"/>
          <w:b/>
        </w:rPr>
        <w:t>Wilhelminakade 137</w:t>
      </w:r>
    </w:p>
    <w:p w14:paraId="06313FA6" w14:textId="64216EB0" w:rsidR="00C614AA" w:rsidRPr="00C614AA" w:rsidRDefault="00C614AA" w:rsidP="00C614AA">
      <w:pPr>
        <w:rPr>
          <w:rFonts w:ascii="Trebuchet MS" w:hAnsi="Trebuchet MS"/>
          <w:b/>
        </w:rPr>
      </w:pPr>
      <w:r w:rsidRPr="00C614AA">
        <w:rPr>
          <w:rFonts w:ascii="Trebuchet MS" w:hAnsi="Trebuchet MS"/>
          <w:b/>
        </w:rPr>
        <w:t>3072 AP Rotterdam</w:t>
      </w:r>
    </w:p>
    <w:p w14:paraId="5C3EA87B" w14:textId="77777777" w:rsidR="00A13FB1" w:rsidRPr="00C614AA" w:rsidRDefault="00A13FB1" w:rsidP="00D00879">
      <w:pPr>
        <w:rPr>
          <w:rFonts w:ascii="Trebuchet MS" w:hAnsi="Trebuchet MS" w:cs="Arial"/>
          <w:sz w:val="20"/>
          <w:szCs w:val="20"/>
        </w:rPr>
      </w:pPr>
    </w:p>
    <w:p w14:paraId="6E566C52" w14:textId="77777777" w:rsidR="00C06C8B" w:rsidRPr="00C614AA" w:rsidRDefault="00C06C8B" w:rsidP="00D00879">
      <w:pPr>
        <w:rPr>
          <w:rFonts w:ascii="Trebuchet MS" w:hAnsi="Trebuchet MS" w:cs="Arial"/>
          <w:sz w:val="24"/>
          <w:szCs w:val="24"/>
        </w:rPr>
      </w:pPr>
    </w:p>
    <w:p w14:paraId="04868279" w14:textId="77777777" w:rsidR="00C06C8B" w:rsidRPr="00C614AA" w:rsidRDefault="00C06C8B" w:rsidP="00D00879">
      <w:pPr>
        <w:rPr>
          <w:rFonts w:ascii="Trebuchet MS" w:hAnsi="Trebuchet MS" w:cs="Arial"/>
          <w:sz w:val="24"/>
          <w:szCs w:val="24"/>
        </w:rPr>
      </w:pPr>
    </w:p>
    <w:p w14:paraId="215C76DF" w14:textId="77777777" w:rsidR="00A13FB1" w:rsidRPr="00C614AA" w:rsidRDefault="00A13FB1" w:rsidP="00D00879">
      <w:pPr>
        <w:rPr>
          <w:rFonts w:ascii="Trebuchet MS" w:hAnsi="Trebuchet MS" w:cs="Arial"/>
          <w:sz w:val="20"/>
          <w:szCs w:val="20"/>
        </w:rPr>
      </w:pPr>
    </w:p>
    <w:p w14:paraId="56495B3E" w14:textId="77777777" w:rsidR="00C614AA" w:rsidRPr="00C614AA" w:rsidRDefault="00C614AA" w:rsidP="00C614AA">
      <w:pPr>
        <w:rPr>
          <w:rFonts w:ascii="Trebuchet MS" w:hAnsi="Trebuchet MS" w:cs="Arial"/>
          <w:sz w:val="24"/>
          <w:szCs w:val="24"/>
        </w:rPr>
      </w:pPr>
      <w:r w:rsidRPr="00C614AA">
        <w:rPr>
          <w:rFonts w:ascii="Trebuchet MS" w:hAnsi="Trebuchet MS" w:cs="Arial"/>
          <w:sz w:val="24"/>
          <w:szCs w:val="24"/>
        </w:rPr>
        <w:t>www.dutchspinesociety.nl</w:t>
      </w:r>
    </w:p>
    <w:p w14:paraId="72FB6BD3" w14:textId="77777777" w:rsidR="00A13FB1" w:rsidRPr="00C614AA" w:rsidRDefault="00A13FB1" w:rsidP="00D00879">
      <w:pPr>
        <w:tabs>
          <w:tab w:val="left" w:pos="1985"/>
        </w:tabs>
        <w:rPr>
          <w:rFonts w:ascii="Trebuchet MS" w:hAnsi="Trebuchet MS"/>
        </w:rPr>
      </w:pPr>
    </w:p>
    <w:p w14:paraId="32647610" w14:textId="77777777" w:rsidR="00A13FB1" w:rsidRPr="00C614AA" w:rsidRDefault="00A13FB1" w:rsidP="00D00879">
      <w:pPr>
        <w:tabs>
          <w:tab w:val="left" w:pos="1985"/>
        </w:tabs>
        <w:rPr>
          <w:rFonts w:ascii="Trebuchet MS" w:hAnsi="Trebuchet MS"/>
        </w:rPr>
      </w:pPr>
    </w:p>
    <w:p w14:paraId="531219C1" w14:textId="51FCAA30" w:rsidR="00A13FB1" w:rsidRPr="000B657E" w:rsidRDefault="00A13FB1" w:rsidP="00D00879">
      <w:pPr>
        <w:tabs>
          <w:tab w:val="left" w:pos="1985"/>
        </w:tabs>
        <w:rPr>
          <w:rFonts w:ascii="Trebuchet MS" w:hAnsi="Trebuchet MS"/>
        </w:rPr>
      </w:pPr>
      <w:r w:rsidRPr="000B657E">
        <w:rPr>
          <w:rFonts w:ascii="Trebuchet MS" w:hAnsi="Trebuchet MS"/>
        </w:rPr>
        <w:t>M</w:t>
      </w:r>
      <w:r w:rsidR="00BB084C" w:rsidRPr="000B657E">
        <w:rPr>
          <w:rFonts w:ascii="Trebuchet MS" w:hAnsi="Trebuchet MS"/>
        </w:rPr>
        <w:t>r</w:t>
      </w:r>
      <w:r w:rsidRPr="000B657E">
        <w:rPr>
          <w:rFonts w:ascii="Trebuchet MS" w:hAnsi="Trebuchet MS"/>
        </w:rPr>
        <w:t>s. Marjon den Biesen</w:t>
      </w:r>
    </w:p>
    <w:p w14:paraId="7872E810" w14:textId="77777777" w:rsidR="00A13FB1" w:rsidRPr="00C614AA" w:rsidRDefault="00A13FB1" w:rsidP="00D00879">
      <w:pPr>
        <w:tabs>
          <w:tab w:val="left" w:pos="1985"/>
        </w:tabs>
        <w:rPr>
          <w:rFonts w:ascii="Trebuchet MS" w:hAnsi="Trebuchet MS"/>
          <w:lang w:val="en-US"/>
        </w:rPr>
      </w:pPr>
      <w:r w:rsidRPr="00C614AA">
        <w:rPr>
          <w:rFonts w:ascii="Trebuchet MS" w:hAnsi="Trebuchet MS"/>
          <w:lang w:val="en-US"/>
        </w:rPr>
        <w:t>Secretary Dutch Spine Society</w:t>
      </w:r>
    </w:p>
    <w:p w14:paraId="6B3D9DAE" w14:textId="77777777" w:rsidR="00A13FB1" w:rsidRPr="00C614AA" w:rsidRDefault="00A13FB1" w:rsidP="00717D48">
      <w:pPr>
        <w:tabs>
          <w:tab w:val="left" w:pos="993"/>
        </w:tabs>
        <w:rPr>
          <w:rFonts w:ascii="Trebuchet MS" w:hAnsi="Trebuchet MS"/>
          <w:lang w:val="en-US"/>
        </w:rPr>
      </w:pPr>
      <w:r w:rsidRPr="00C614AA">
        <w:rPr>
          <w:rFonts w:ascii="Trebuchet MS" w:hAnsi="Trebuchet MS"/>
          <w:lang w:val="en-US"/>
        </w:rPr>
        <w:t>Tel:</w:t>
      </w:r>
      <w:r w:rsidRPr="00C614AA">
        <w:rPr>
          <w:rFonts w:ascii="Trebuchet MS" w:hAnsi="Trebuchet MS"/>
          <w:lang w:val="en-US"/>
        </w:rPr>
        <w:tab/>
        <w:t>+31 (0)24 – 365 92 96</w:t>
      </w:r>
    </w:p>
    <w:p w14:paraId="35D6FD65" w14:textId="77777777" w:rsidR="00A13FB1" w:rsidRPr="00C614AA" w:rsidRDefault="00A13FB1" w:rsidP="00717D48">
      <w:pPr>
        <w:tabs>
          <w:tab w:val="left" w:pos="993"/>
        </w:tabs>
        <w:rPr>
          <w:rFonts w:ascii="Trebuchet MS" w:hAnsi="Trebuchet MS"/>
          <w:lang w:val="en-US"/>
        </w:rPr>
      </w:pPr>
      <w:r w:rsidRPr="00C614AA">
        <w:rPr>
          <w:rFonts w:ascii="Trebuchet MS" w:hAnsi="Trebuchet MS"/>
          <w:lang w:val="en-US"/>
        </w:rPr>
        <w:t>Fax:</w:t>
      </w:r>
      <w:r w:rsidRPr="00C614AA">
        <w:rPr>
          <w:rFonts w:ascii="Trebuchet MS" w:hAnsi="Trebuchet MS"/>
          <w:lang w:val="en-US"/>
        </w:rPr>
        <w:tab/>
        <w:t>+31 (0)24 – 365 93 17</w:t>
      </w:r>
    </w:p>
    <w:p w14:paraId="13C3D5CC" w14:textId="77777777" w:rsidR="00A13FB1" w:rsidRPr="00C614AA" w:rsidRDefault="00A13FB1" w:rsidP="00717D48">
      <w:pPr>
        <w:tabs>
          <w:tab w:val="left" w:pos="993"/>
        </w:tabs>
        <w:rPr>
          <w:rFonts w:ascii="Trebuchet MS" w:hAnsi="Trebuchet MS"/>
          <w:lang w:val="en-US"/>
        </w:rPr>
      </w:pPr>
      <w:r w:rsidRPr="00C614AA">
        <w:rPr>
          <w:rFonts w:ascii="Trebuchet MS" w:hAnsi="Trebuchet MS"/>
          <w:lang w:val="en-US"/>
        </w:rPr>
        <w:t>E-mail:</w:t>
      </w:r>
      <w:r w:rsidRPr="00C614AA">
        <w:rPr>
          <w:rFonts w:ascii="Trebuchet MS" w:hAnsi="Trebuchet MS"/>
          <w:lang w:val="en-US"/>
        </w:rPr>
        <w:tab/>
      </w:r>
      <w:hyperlink r:id="rId6" w:history="1">
        <w:r w:rsidRPr="00C614AA">
          <w:rPr>
            <w:rStyle w:val="Hyperlink"/>
            <w:rFonts w:ascii="Trebuchet MS" w:hAnsi="Trebuchet MS"/>
            <w:lang w:val="en-US"/>
          </w:rPr>
          <w:t>info@dutchspinesociety.nl</w:t>
        </w:r>
      </w:hyperlink>
    </w:p>
    <w:p w14:paraId="5AEDBF3C" w14:textId="77777777" w:rsidR="00A13FB1" w:rsidRDefault="00A13FB1" w:rsidP="00717D48">
      <w:pPr>
        <w:tabs>
          <w:tab w:val="left" w:pos="993"/>
        </w:tabs>
        <w:rPr>
          <w:rFonts w:ascii="Trebuchet MS" w:hAnsi="Trebuchet MS"/>
          <w:lang w:val="en-US"/>
        </w:rPr>
      </w:pPr>
    </w:p>
    <w:p w14:paraId="6DCE4F9D" w14:textId="77777777" w:rsidR="00A13FB1" w:rsidRDefault="00A13FB1" w:rsidP="00717D48">
      <w:pPr>
        <w:tabs>
          <w:tab w:val="left" w:pos="993"/>
        </w:tabs>
        <w:rPr>
          <w:rFonts w:ascii="Trebuchet MS" w:hAnsi="Trebuchet MS"/>
          <w:lang w:val="en-US"/>
        </w:rPr>
      </w:pPr>
    </w:p>
    <w:p w14:paraId="1ED12CAE" w14:textId="77777777" w:rsidR="00A13FB1" w:rsidRDefault="00A13FB1" w:rsidP="00717D48">
      <w:pPr>
        <w:tabs>
          <w:tab w:val="left" w:pos="993"/>
        </w:tabs>
        <w:rPr>
          <w:rFonts w:ascii="Trebuchet MS" w:hAnsi="Trebuchet MS"/>
          <w:lang w:val="en-US"/>
        </w:rPr>
      </w:pPr>
    </w:p>
    <w:p w14:paraId="59ABBF63" w14:textId="77777777" w:rsidR="00A13FB1" w:rsidRDefault="00A13FB1" w:rsidP="00717D48">
      <w:pPr>
        <w:tabs>
          <w:tab w:val="left" w:pos="993"/>
        </w:tabs>
        <w:rPr>
          <w:rFonts w:ascii="Trebuchet MS" w:hAnsi="Trebuchet MS"/>
          <w:i/>
          <w:lang w:val="en-US"/>
        </w:rPr>
      </w:pPr>
    </w:p>
    <w:p w14:paraId="2CDA314D" w14:textId="77777777" w:rsidR="00A13FB1" w:rsidRDefault="00A13FB1" w:rsidP="00717D48">
      <w:pPr>
        <w:tabs>
          <w:tab w:val="left" w:pos="993"/>
        </w:tabs>
        <w:rPr>
          <w:rFonts w:ascii="Trebuchet MS" w:hAnsi="Trebuchet MS"/>
          <w:i/>
          <w:lang w:val="en-US"/>
        </w:rPr>
      </w:pPr>
    </w:p>
    <w:p w14:paraId="49A225DF" w14:textId="77777777" w:rsidR="00A13FB1" w:rsidRDefault="00A13FB1" w:rsidP="00717D48">
      <w:pPr>
        <w:tabs>
          <w:tab w:val="left" w:pos="993"/>
        </w:tabs>
        <w:rPr>
          <w:rFonts w:ascii="Trebuchet MS" w:hAnsi="Trebuchet MS"/>
          <w:i/>
          <w:lang w:val="en-US"/>
        </w:rPr>
      </w:pPr>
    </w:p>
    <w:p w14:paraId="6C93C01D" w14:textId="77777777" w:rsidR="00A13FB1" w:rsidRDefault="00A13FB1" w:rsidP="00717D48">
      <w:pPr>
        <w:tabs>
          <w:tab w:val="left" w:pos="993"/>
        </w:tabs>
        <w:rPr>
          <w:rFonts w:ascii="Trebuchet MS" w:hAnsi="Trebuchet MS"/>
          <w:i/>
          <w:lang w:val="en-US"/>
        </w:rPr>
      </w:pPr>
    </w:p>
    <w:p w14:paraId="7B3E0C25" w14:textId="77777777" w:rsidR="00A13FB1" w:rsidRDefault="00A13FB1" w:rsidP="00717D48">
      <w:pPr>
        <w:tabs>
          <w:tab w:val="left" w:pos="993"/>
        </w:tabs>
        <w:rPr>
          <w:rFonts w:ascii="Trebuchet MS" w:hAnsi="Trebuchet MS"/>
          <w:i/>
          <w:lang w:val="en-US"/>
        </w:rPr>
      </w:pPr>
    </w:p>
    <w:p w14:paraId="1664F223" w14:textId="77777777" w:rsidR="00A13FB1" w:rsidRDefault="00A13FB1" w:rsidP="00717D48">
      <w:pPr>
        <w:tabs>
          <w:tab w:val="left" w:pos="993"/>
        </w:tabs>
        <w:rPr>
          <w:rFonts w:ascii="Trebuchet MS" w:hAnsi="Trebuchet MS"/>
          <w:i/>
          <w:lang w:val="en-US"/>
        </w:rPr>
      </w:pPr>
    </w:p>
    <w:p w14:paraId="704C9798" w14:textId="77777777" w:rsidR="001B5350" w:rsidRDefault="001B5350" w:rsidP="00717D48">
      <w:pPr>
        <w:tabs>
          <w:tab w:val="left" w:pos="993"/>
        </w:tabs>
        <w:rPr>
          <w:rFonts w:ascii="Trebuchet MS" w:hAnsi="Trebuchet MS"/>
          <w:i/>
          <w:lang w:val="en-US"/>
        </w:rPr>
      </w:pPr>
    </w:p>
    <w:p w14:paraId="4560A3C5" w14:textId="77777777" w:rsidR="001B5350" w:rsidRDefault="001B5350" w:rsidP="00717D48">
      <w:pPr>
        <w:tabs>
          <w:tab w:val="left" w:pos="993"/>
        </w:tabs>
        <w:rPr>
          <w:rFonts w:ascii="Trebuchet MS" w:hAnsi="Trebuchet MS"/>
          <w:i/>
          <w:lang w:val="en-US"/>
        </w:rPr>
      </w:pPr>
    </w:p>
    <w:p w14:paraId="277798A8" w14:textId="77777777" w:rsidR="001B5350" w:rsidRDefault="001B5350" w:rsidP="00717D48">
      <w:pPr>
        <w:tabs>
          <w:tab w:val="left" w:pos="993"/>
        </w:tabs>
        <w:rPr>
          <w:rFonts w:ascii="Trebuchet MS" w:hAnsi="Trebuchet MS"/>
          <w:i/>
          <w:lang w:val="en-US"/>
        </w:rPr>
      </w:pPr>
    </w:p>
    <w:p w14:paraId="65BC2D39" w14:textId="77777777" w:rsidR="00FA6769" w:rsidRPr="000B657E" w:rsidRDefault="00FA6769" w:rsidP="00FA6769">
      <w:pPr>
        <w:rPr>
          <w:lang w:val="en-US"/>
        </w:rPr>
      </w:pPr>
      <w:r w:rsidRPr="000B657E">
        <w:rPr>
          <w:lang w:val="en-US"/>
        </w:rPr>
        <w:t>Dear colleagues,</w:t>
      </w:r>
    </w:p>
    <w:p w14:paraId="4342B385" w14:textId="77777777" w:rsidR="00FA6769" w:rsidRPr="000B657E" w:rsidRDefault="00FA6769" w:rsidP="00FA6769">
      <w:pPr>
        <w:rPr>
          <w:lang w:val="en-US"/>
        </w:rPr>
      </w:pPr>
    </w:p>
    <w:p w14:paraId="70EDD872" w14:textId="77777777" w:rsidR="00FA6769" w:rsidRPr="000B657E" w:rsidRDefault="00FA6769" w:rsidP="00FA6769">
      <w:pPr>
        <w:rPr>
          <w:lang w:val="en-US"/>
        </w:rPr>
      </w:pPr>
    </w:p>
    <w:p w14:paraId="7F1FD119" w14:textId="6720C397" w:rsidR="00FA6769" w:rsidRDefault="00FA6769" w:rsidP="00FA6769">
      <w:pPr>
        <w:rPr>
          <w:lang w:val="en-GB"/>
        </w:rPr>
      </w:pPr>
      <w:r w:rsidRPr="008B394E">
        <w:rPr>
          <w:lang w:val="en-GB"/>
        </w:rPr>
        <w:t>On behalf of the</w:t>
      </w:r>
      <w:r>
        <w:rPr>
          <w:lang w:val="en-GB"/>
        </w:rPr>
        <w:t xml:space="preserve"> board of the</w:t>
      </w:r>
      <w:r w:rsidRPr="008B394E">
        <w:rPr>
          <w:lang w:val="en-GB"/>
        </w:rPr>
        <w:t xml:space="preserve"> Dutch Spine Society, I would like to invite</w:t>
      </w:r>
      <w:r w:rsidR="00641951">
        <w:rPr>
          <w:lang w:val="en-GB"/>
        </w:rPr>
        <w:t xml:space="preserve"> you to the 18</w:t>
      </w:r>
      <w:r w:rsidRPr="008B394E">
        <w:rPr>
          <w:vertAlign w:val="superscript"/>
          <w:lang w:val="en-GB"/>
        </w:rPr>
        <w:t>th</w:t>
      </w:r>
      <w:r>
        <w:rPr>
          <w:lang w:val="en-GB"/>
        </w:rPr>
        <w:t xml:space="preserve"> annual DSS scientific meeting, called “</w:t>
      </w:r>
      <w:r w:rsidR="00641951">
        <w:rPr>
          <w:lang w:val="en-GB"/>
        </w:rPr>
        <w:t xml:space="preserve"> </w:t>
      </w:r>
      <w:r w:rsidR="00AC60DF" w:rsidRPr="00AC60DF">
        <w:rPr>
          <w:bCs/>
          <w:lang w:val="en-US"/>
        </w:rPr>
        <w:t>Pediatric</w:t>
      </w:r>
      <w:r w:rsidR="00AC60DF" w:rsidRPr="00AC60DF">
        <w:rPr>
          <w:lang w:val="en-GB"/>
        </w:rPr>
        <w:t xml:space="preserve"> </w:t>
      </w:r>
      <w:r w:rsidR="00641951">
        <w:rPr>
          <w:lang w:val="en-GB"/>
        </w:rPr>
        <w:t>spine</w:t>
      </w:r>
      <w:r>
        <w:rPr>
          <w:lang w:val="en-GB"/>
        </w:rPr>
        <w:t>”,  in Rotterdam.</w:t>
      </w:r>
    </w:p>
    <w:p w14:paraId="6F95732A" w14:textId="77777777" w:rsidR="00FA6769" w:rsidRDefault="00FA6769" w:rsidP="00FA6769">
      <w:pPr>
        <w:rPr>
          <w:lang w:val="en-GB"/>
        </w:rPr>
      </w:pPr>
    </w:p>
    <w:p w14:paraId="02A5B3C8" w14:textId="4FF59C78" w:rsidR="00FA6769" w:rsidRDefault="00FA6769" w:rsidP="00FA6769">
      <w:pPr>
        <w:rPr>
          <w:lang w:val="en-GB"/>
        </w:rPr>
      </w:pPr>
      <w:r>
        <w:rPr>
          <w:lang w:val="en-GB"/>
        </w:rPr>
        <w:t>It concerns an update of the annua</w:t>
      </w:r>
      <w:r w:rsidR="00641951">
        <w:rPr>
          <w:lang w:val="en-GB"/>
        </w:rPr>
        <w:t xml:space="preserve">l meeting in 2010 (Paediatric spine </w:t>
      </w:r>
      <w:r>
        <w:rPr>
          <w:lang w:val="en-GB"/>
        </w:rPr>
        <w:t xml:space="preserve">) with special attention to the </w:t>
      </w:r>
      <w:r w:rsidR="00641951">
        <w:rPr>
          <w:lang w:val="en-GB"/>
        </w:rPr>
        <w:t>cervical spine</w:t>
      </w:r>
      <w:r w:rsidR="002F7349">
        <w:rPr>
          <w:lang w:val="en-GB"/>
        </w:rPr>
        <w:t>, rheumatoid arthritis and spinal trauma</w:t>
      </w:r>
      <w:r>
        <w:rPr>
          <w:lang w:val="en-GB"/>
        </w:rPr>
        <w:t>. We will incorporate the knowledge and experiences of our Dutch experts as well as input of our international speaker.</w:t>
      </w:r>
    </w:p>
    <w:p w14:paraId="31B9D7E9" w14:textId="77777777" w:rsidR="00FA6769" w:rsidRDefault="00FA6769" w:rsidP="00FA6769">
      <w:pPr>
        <w:rPr>
          <w:lang w:val="en-GB"/>
        </w:rPr>
      </w:pPr>
    </w:p>
    <w:p w14:paraId="29EEB156" w14:textId="056C5F0F" w:rsidR="00FA6769" w:rsidRDefault="002F7349" w:rsidP="00FA6769">
      <w:pPr>
        <w:rPr>
          <w:lang w:val="en-GB"/>
        </w:rPr>
      </w:pPr>
      <w:r>
        <w:rPr>
          <w:lang w:val="en-GB"/>
        </w:rPr>
        <w:t xml:space="preserve">Our children are our future. As spinal surgeons we need to be well aware of several  paediatric spinal conditions that can cross our daily </w:t>
      </w:r>
      <w:r w:rsidR="0078548C">
        <w:rPr>
          <w:lang w:val="en-GB"/>
        </w:rPr>
        <w:t xml:space="preserve">and sometimes specialized spinal </w:t>
      </w:r>
      <w:r>
        <w:rPr>
          <w:lang w:val="en-GB"/>
        </w:rPr>
        <w:t xml:space="preserve">practice. </w:t>
      </w:r>
    </w:p>
    <w:p w14:paraId="419CDE49" w14:textId="77777777" w:rsidR="00FA6769" w:rsidRDefault="00FA6769" w:rsidP="00FA6769">
      <w:pPr>
        <w:rPr>
          <w:lang w:val="en-GB"/>
        </w:rPr>
      </w:pPr>
    </w:p>
    <w:p w14:paraId="4515F421" w14:textId="26E03BCD" w:rsidR="00FA6769" w:rsidRDefault="00FA6769" w:rsidP="00FA6769">
      <w:pPr>
        <w:rPr>
          <w:lang w:val="en-GB"/>
        </w:rPr>
      </w:pPr>
      <w:r>
        <w:rPr>
          <w:lang w:val="en-GB"/>
        </w:rPr>
        <w:t>To pursue an optimal discussion concerning the state of the art diagnostic and therapeutic options for</w:t>
      </w:r>
      <w:r w:rsidR="002F7349">
        <w:rPr>
          <w:lang w:val="en-GB"/>
        </w:rPr>
        <w:t xml:space="preserve"> paediatric spinal conditions, we have composed a  diverse program not only for paediatric spinal specialists but also for the majority of our DSS members. </w:t>
      </w:r>
    </w:p>
    <w:p w14:paraId="4B393F80" w14:textId="77777777" w:rsidR="00FA6769" w:rsidRDefault="00FA6769" w:rsidP="00FA6769">
      <w:pPr>
        <w:rPr>
          <w:lang w:val="en-GB"/>
        </w:rPr>
      </w:pPr>
    </w:p>
    <w:p w14:paraId="6E45F0F5" w14:textId="77777777" w:rsidR="00FA6769" w:rsidRDefault="00FA6769" w:rsidP="00FA6769">
      <w:pPr>
        <w:rPr>
          <w:lang w:val="en-GB"/>
        </w:rPr>
      </w:pPr>
    </w:p>
    <w:p w14:paraId="151A3EB3" w14:textId="0EB3FEE1" w:rsidR="00FA6769" w:rsidRDefault="00FA6769" w:rsidP="00FA6769">
      <w:pPr>
        <w:rPr>
          <w:lang w:val="en-GB"/>
        </w:rPr>
      </w:pPr>
      <w:r>
        <w:rPr>
          <w:lang w:val="en-GB"/>
        </w:rPr>
        <w:t xml:space="preserve">We are looking forward </w:t>
      </w:r>
      <w:r w:rsidR="00641951">
        <w:rPr>
          <w:lang w:val="en-GB"/>
        </w:rPr>
        <w:t xml:space="preserve">to welcome you at Friday the 09 </w:t>
      </w:r>
      <w:proofErr w:type="spellStart"/>
      <w:r>
        <w:rPr>
          <w:lang w:val="en-GB"/>
        </w:rPr>
        <w:t>th</w:t>
      </w:r>
      <w:proofErr w:type="spellEnd"/>
      <w:r>
        <w:rPr>
          <w:lang w:val="en-GB"/>
        </w:rPr>
        <w:t xml:space="preserve"> of November in Rotterdam.</w:t>
      </w:r>
    </w:p>
    <w:p w14:paraId="536F7ABC" w14:textId="77777777" w:rsidR="00FA6769" w:rsidRDefault="00FA6769" w:rsidP="00FA6769">
      <w:pPr>
        <w:rPr>
          <w:lang w:val="en-GB"/>
        </w:rPr>
      </w:pPr>
    </w:p>
    <w:p w14:paraId="76C45FC7" w14:textId="77777777" w:rsidR="00FA6769" w:rsidRDefault="00FA6769" w:rsidP="00FA6769">
      <w:pPr>
        <w:rPr>
          <w:lang w:val="en-GB"/>
        </w:rPr>
      </w:pPr>
    </w:p>
    <w:p w14:paraId="669B3B32" w14:textId="77777777" w:rsidR="00FA6769" w:rsidRDefault="00FA6769" w:rsidP="00FA6769">
      <w:pPr>
        <w:rPr>
          <w:lang w:val="en-GB"/>
        </w:rPr>
      </w:pPr>
    </w:p>
    <w:p w14:paraId="3F204122" w14:textId="77777777" w:rsidR="00FA6769" w:rsidRPr="00A169DE" w:rsidRDefault="00FA6769" w:rsidP="00FA6769">
      <w:pPr>
        <w:shd w:val="clear" w:color="auto" w:fill="FFFFFF"/>
        <w:rPr>
          <w:rFonts w:ascii="Trebuchet MS" w:eastAsia="Times New Roman" w:hAnsi="Trebuchet MS"/>
          <w:sz w:val="20"/>
          <w:szCs w:val="20"/>
          <w:lang w:val="en-US"/>
        </w:rPr>
      </w:pPr>
      <w:r w:rsidRPr="00A169DE">
        <w:rPr>
          <w:rFonts w:ascii="Trebuchet MS" w:eastAsia="Times New Roman" w:hAnsi="Trebuchet MS"/>
          <w:sz w:val="20"/>
          <w:szCs w:val="20"/>
          <w:lang w:val="en-US"/>
        </w:rPr>
        <w:t>Sincerely,</w:t>
      </w:r>
    </w:p>
    <w:p w14:paraId="2AE4071C" w14:textId="77777777" w:rsidR="00FA6769" w:rsidRDefault="00FA6769" w:rsidP="00FA6769">
      <w:pPr>
        <w:rPr>
          <w:lang w:val="en-GB"/>
        </w:rPr>
      </w:pPr>
    </w:p>
    <w:p w14:paraId="08F18BDA" w14:textId="77777777" w:rsidR="00FA6769" w:rsidRDefault="00FA6769" w:rsidP="00FA6769">
      <w:pPr>
        <w:rPr>
          <w:lang w:val="en-GB"/>
        </w:rPr>
      </w:pPr>
      <w:r>
        <w:rPr>
          <w:lang w:val="en-GB"/>
        </w:rPr>
        <w:t xml:space="preserve">Willem-Bart </w:t>
      </w:r>
      <w:proofErr w:type="spellStart"/>
      <w:r>
        <w:rPr>
          <w:lang w:val="en-GB"/>
        </w:rPr>
        <w:t>Slooff</w:t>
      </w:r>
      <w:proofErr w:type="spellEnd"/>
      <w:r>
        <w:rPr>
          <w:lang w:val="en-GB"/>
        </w:rPr>
        <w:t xml:space="preserve"> </w:t>
      </w:r>
    </w:p>
    <w:p w14:paraId="358ED308" w14:textId="77777777" w:rsidR="00FA6769" w:rsidRPr="008B394E" w:rsidRDefault="00FA6769" w:rsidP="00FA6769">
      <w:pPr>
        <w:rPr>
          <w:lang w:val="en-GB"/>
        </w:rPr>
      </w:pPr>
      <w:r>
        <w:rPr>
          <w:lang w:val="en-GB"/>
        </w:rPr>
        <w:t>Chairman of the Dutch Spine Society</w:t>
      </w:r>
    </w:p>
    <w:p w14:paraId="261CB634" w14:textId="77777777" w:rsidR="00FA6769" w:rsidRDefault="00FA6769" w:rsidP="00A169DE">
      <w:pPr>
        <w:rPr>
          <w:rFonts w:ascii="Trebuchet MS" w:eastAsia="Times New Roman" w:hAnsi="Trebuchet MS"/>
          <w:sz w:val="20"/>
          <w:szCs w:val="20"/>
          <w:lang w:val="en-US"/>
        </w:rPr>
      </w:pPr>
    </w:p>
    <w:p w14:paraId="3686A030" w14:textId="77777777" w:rsidR="00FA6769" w:rsidRPr="00A169DE" w:rsidRDefault="00FA6769" w:rsidP="00A169DE">
      <w:pPr>
        <w:rPr>
          <w:rFonts w:ascii="Trebuchet MS" w:eastAsia="Times New Roman" w:hAnsi="Trebuchet MS"/>
          <w:sz w:val="20"/>
          <w:szCs w:val="20"/>
          <w:lang w:val="en-US"/>
        </w:rPr>
      </w:pPr>
    </w:p>
    <w:p w14:paraId="5CAB8DF3" w14:textId="77777777" w:rsidR="00A169DE" w:rsidRPr="00A169DE" w:rsidRDefault="00A169DE" w:rsidP="00A169DE">
      <w:pPr>
        <w:shd w:val="clear" w:color="auto" w:fill="FFFFFF"/>
        <w:rPr>
          <w:rFonts w:ascii="Trebuchet MS" w:eastAsia="Times New Roman" w:hAnsi="Trebuchet MS"/>
          <w:sz w:val="20"/>
          <w:szCs w:val="20"/>
          <w:lang w:val="en-US"/>
        </w:rPr>
      </w:pPr>
    </w:p>
    <w:p w14:paraId="6BC80347" w14:textId="77777777" w:rsidR="00A169DE" w:rsidRPr="00A169DE" w:rsidRDefault="00A169DE" w:rsidP="00A169DE">
      <w:pPr>
        <w:shd w:val="clear" w:color="auto" w:fill="FFFFFF"/>
        <w:rPr>
          <w:rFonts w:ascii="Trebuchet MS" w:eastAsia="Times New Roman" w:hAnsi="Trebuchet MS"/>
          <w:sz w:val="20"/>
          <w:szCs w:val="20"/>
          <w:lang w:val="en-US"/>
        </w:rPr>
      </w:pPr>
    </w:p>
    <w:p w14:paraId="7332B11A" w14:textId="19D2B7E5" w:rsidR="00A169DE" w:rsidRPr="00A169DE" w:rsidRDefault="00E7208E" w:rsidP="00A169DE">
      <w:pPr>
        <w:shd w:val="clear" w:color="auto" w:fill="FFFFFF"/>
        <w:rPr>
          <w:rFonts w:ascii="Trebuchet MS" w:eastAsia="Times New Roman" w:hAnsi="Trebuchet MS"/>
          <w:sz w:val="20"/>
          <w:szCs w:val="20"/>
          <w:lang w:val="en-US"/>
        </w:rPr>
      </w:pPr>
      <w:r>
        <w:rPr>
          <w:rFonts w:ascii="Trebuchet MS" w:eastAsia="Times New Roman" w:hAnsi="Trebuchet MS"/>
          <w:sz w:val="20"/>
          <w:szCs w:val="20"/>
          <w:lang w:val="en-US"/>
        </w:rPr>
        <w:t xml:space="preserve">WB </w:t>
      </w:r>
      <w:proofErr w:type="spellStart"/>
      <w:r>
        <w:rPr>
          <w:rFonts w:ascii="Trebuchet MS" w:eastAsia="Times New Roman" w:hAnsi="Trebuchet MS"/>
          <w:sz w:val="20"/>
          <w:szCs w:val="20"/>
          <w:lang w:val="en-US"/>
        </w:rPr>
        <w:t>Slooff</w:t>
      </w:r>
      <w:proofErr w:type="spellEnd"/>
      <w:r w:rsidR="00B80D7F">
        <w:rPr>
          <w:rFonts w:ascii="Trebuchet MS" w:eastAsia="Times New Roman" w:hAnsi="Trebuchet MS"/>
          <w:sz w:val="20"/>
          <w:szCs w:val="20"/>
          <w:lang w:val="en-US"/>
        </w:rPr>
        <w:t>, neurosurgeon</w:t>
      </w:r>
    </w:p>
    <w:p w14:paraId="7AC12B74" w14:textId="77777777" w:rsidR="00A169DE" w:rsidRPr="00A169DE" w:rsidRDefault="00A169DE" w:rsidP="00A169DE">
      <w:pPr>
        <w:shd w:val="clear" w:color="auto" w:fill="FFFFFF"/>
        <w:rPr>
          <w:rFonts w:ascii="Trebuchet MS" w:eastAsia="Times New Roman" w:hAnsi="Trebuchet MS"/>
          <w:sz w:val="20"/>
          <w:szCs w:val="20"/>
          <w:lang w:val="en-US"/>
        </w:rPr>
      </w:pPr>
      <w:r w:rsidRPr="00A169DE">
        <w:rPr>
          <w:rFonts w:ascii="Trebuchet MS" w:eastAsia="Times New Roman" w:hAnsi="Trebuchet MS"/>
          <w:sz w:val="20"/>
          <w:szCs w:val="20"/>
          <w:lang w:val="en-US"/>
        </w:rPr>
        <w:t>Chairman Dutch Spine Society</w:t>
      </w:r>
    </w:p>
    <w:p w14:paraId="16CC6917" w14:textId="77777777" w:rsidR="002859F2" w:rsidRPr="00A169DE" w:rsidRDefault="002859F2" w:rsidP="002859F2">
      <w:pPr>
        <w:rPr>
          <w:rFonts w:ascii="Trebuchet MS" w:eastAsia="Times New Roman" w:hAnsi="Trebuchet MS" w:cs="Arial"/>
          <w:i/>
          <w:sz w:val="20"/>
          <w:szCs w:val="20"/>
          <w:lang w:val="en-US"/>
        </w:rPr>
      </w:pPr>
    </w:p>
    <w:p w14:paraId="21914788" w14:textId="2E7E7C6F" w:rsidR="00A13FB1" w:rsidRDefault="00A13FB1" w:rsidP="00717D48">
      <w:pPr>
        <w:tabs>
          <w:tab w:val="left" w:pos="993"/>
        </w:tabs>
        <w:rPr>
          <w:rFonts w:ascii="Trebuchet MS" w:hAnsi="Trebuchet MS"/>
          <w:i/>
          <w:lang w:val="en-US"/>
        </w:rPr>
      </w:pPr>
    </w:p>
    <w:p w14:paraId="5D71ECC5" w14:textId="77777777" w:rsidR="00A13FB1" w:rsidRDefault="00A13FB1">
      <w:pPr>
        <w:rPr>
          <w:rFonts w:ascii="Trebuchet MS" w:hAnsi="Trebuchet MS"/>
          <w:i/>
          <w:lang w:val="en-US"/>
        </w:rPr>
      </w:pPr>
      <w:r>
        <w:rPr>
          <w:rFonts w:ascii="Trebuchet MS" w:hAnsi="Trebuchet MS"/>
          <w:i/>
          <w:lang w:val="en-US"/>
        </w:rPr>
        <w:br w:type="page"/>
      </w:r>
    </w:p>
    <w:p w14:paraId="76951C87" w14:textId="77777777" w:rsidR="00A13FB1" w:rsidRPr="00275393" w:rsidRDefault="00A13FB1" w:rsidP="00D03EBD">
      <w:pPr>
        <w:pStyle w:val="Kop2"/>
        <w:jc w:val="center"/>
        <w:rPr>
          <w:rFonts w:ascii="Trebuchet MS" w:hAnsi="Trebuchet MS"/>
          <w:sz w:val="52"/>
        </w:rPr>
      </w:pPr>
      <w:r w:rsidRPr="00275393">
        <w:rPr>
          <w:rFonts w:ascii="Trebuchet MS" w:hAnsi="Trebuchet MS"/>
          <w:sz w:val="52"/>
        </w:rPr>
        <w:lastRenderedPageBreak/>
        <w:t>DUTCH SPINE SOCIETY</w:t>
      </w:r>
    </w:p>
    <w:p w14:paraId="51745483" w14:textId="69C431A9" w:rsidR="00A13FB1" w:rsidRPr="00E15B35" w:rsidRDefault="00A13FB1" w:rsidP="00D03EBD">
      <w:pPr>
        <w:jc w:val="center"/>
        <w:rPr>
          <w:rFonts w:ascii="Trebuchet MS" w:hAnsi="Trebuchet MS"/>
          <w:lang w:eastAsia="nl-NL"/>
        </w:rPr>
      </w:pPr>
      <w:r w:rsidRPr="00E15B35">
        <w:rPr>
          <w:rFonts w:ascii="Trebuchet MS" w:hAnsi="Trebuchet MS"/>
          <w:lang w:eastAsia="nl-NL"/>
        </w:rPr>
        <w:t>Nederlandse Orthopedische Vereniging</w:t>
      </w:r>
    </w:p>
    <w:p w14:paraId="29217752" w14:textId="601D0163" w:rsidR="00A65D8E" w:rsidRPr="00A65D8E" w:rsidRDefault="00A65D8E" w:rsidP="00A65D8E">
      <w:pPr>
        <w:jc w:val="center"/>
        <w:rPr>
          <w:rFonts w:ascii="Trebuchet MS" w:hAnsi="Trebuchet MS"/>
          <w:lang w:eastAsia="nl-NL"/>
        </w:rPr>
      </w:pPr>
      <w:r w:rsidRPr="00A65D8E">
        <w:rPr>
          <w:rFonts w:ascii="Trebuchet MS" w:hAnsi="Trebuchet MS"/>
          <w:lang w:eastAsia="nl-NL"/>
        </w:rPr>
        <w:t>Nederlandse Vereniging voor Neurochirurgie</w:t>
      </w:r>
    </w:p>
    <w:p w14:paraId="76DB0DF6" w14:textId="0E6A981E" w:rsidR="00A13FB1" w:rsidRPr="00A65D8E" w:rsidRDefault="00A13FB1" w:rsidP="00D03EBD">
      <w:pPr>
        <w:jc w:val="center"/>
        <w:rPr>
          <w:rFonts w:ascii="Trebuchet MS" w:hAnsi="Trebuchet MS"/>
          <w:lang w:eastAsia="nl-NL"/>
        </w:rPr>
      </w:pPr>
    </w:p>
    <w:p w14:paraId="4CB3978B" w14:textId="77777777" w:rsidR="00A13FB1" w:rsidRPr="00A65D8E" w:rsidRDefault="00A13FB1" w:rsidP="001E422C">
      <w:pPr>
        <w:jc w:val="center"/>
        <w:rPr>
          <w:lang w:eastAsia="nl-NL"/>
        </w:rPr>
      </w:pPr>
    </w:p>
    <w:p w14:paraId="20C98F08" w14:textId="77777777" w:rsidR="00A13FB1" w:rsidRPr="001E422C" w:rsidRDefault="00A13FB1" w:rsidP="00D03EBD">
      <w:pPr>
        <w:pStyle w:val="Kop2"/>
        <w:jc w:val="center"/>
        <w:rPr>
          <w:rFonts w:ascii="Trebuchet MS" w:hAnsi="Trebuchet MS"/>
          <w:lang w:val="en-GB"/>
        </w:rPr>
      </w:pPr>
      <w:r w:rsidRPr="001E422C">
        <w:rPr>
          <w:rFonts w:ascii="Trebuchet MS" w:hAnsi="Trebuchet MS"/>
          <w:lang w:val="en-GB"/>
        </w:rPr>
        <w:t>Scientific program annual meeting Dutch Spine Society</w:t>
      </w:r>
    </w:p>
    <w:p w14:paraId="6F80F015" w14:textId="4E938EFA" w:rsidR="00A13FB1" w:rsidRPr="001E422C" w:rsidRDefault="00641951" w:rsidP="00D03EBD">
      <w:pPr>
        <w:pStyle w:val="Kop2"/>
        <w:jc w:val="center"/>
        <w:rPr>
          <w:rFonts w:ascii="Trebuchet MS" w:hAnsi="Trebuchet MS"/>
          <w:lang w:val="en-GB"/>
        </w:rPr>
      </w:pPr>
      <w:r>
        <w:rPr>
          <w:rFonts w:ascii="Trebuchet MS" w:hAnsi="Trebuchet MS"/>
          <w:lang w:val="en-GB"/>
        </w:rPr>
        <w:t>November 09</w:t>
      </w:r>
      <w:r w:rsidR="00C06C8B" w:rsidRPr="00C06C8B">
        <w:rPr>
          <w:rFonts w:ascii="Trebuchet MS" w:hAnsi="Trebuchet MS"/>
          <w:vertAlign w:val="superscript"/>
          <w:lang w:val="en-GB"/>
        </w:rPr>
        <w:t>th</w:t>
      </w:r>
      <w:r>
        <w:rPr>
          <w:rFonts w:ascii="Trebuchet MS" w:hAnsi="Trebuchet MS"/>
          <w:lang w:val="en-GB"/>
        </w:rPr>
        <w:t xml:space="preserve"> 2018</w:t>
      </w:r>
    </w:p>
    <w:p w14:paraId="21F1E9C4" w14:textId="62CA7CD8" w:rsidR="00A13FB1" w:rsidRPr="00E23CB4" w:rsidRDefault="00C06C8B" w:rsidP="00D03EBD">
      <w:pPr>
        <w:jc w:val="center"/>
        <w:rPr>
          <w:rFonts w:ascii="Trebuchet MS" w:hAnsi="Trebuchet MS"/>
          <w:b/>
          <w:bCs/>
          <w:sz w:val="24"/>
          <w:lang w:val="en-US" w:eastAsia="nl-NL"/>
        </w:rPr>
      </w:pPr>
      <w:bookmarkStart w:id="0" w:name="_GoBack"/>
      <w:bookmarkEnd w:id="0"/>
      <w:r>
        <w:rPr>
          <w:rStyle w:val="Zwaar"/>
          <w:rFonts w:ascii="Trebuchet MS" w:hAnsi="Trebuchet MS"/>
          <w:sz w:val="24"/>
          <w:lang w:val="en-US" w:eastAsia="nl-NL"/>
        </w:rPr>
        <w:t>“</w:t>
      </w:r>
      <w:r w:rsidR="00641951">
        <w:rPr>
          <w:rStyle w:val="Zwaar"/>
          <w:rFonts w:ascii="Trebuchet MS" w:hAnsi="Trebuchet MS"/>
          <w:sz w:val="24"/>
          <w:lang w:val="en-US" w:eastAsia="nl-NL"/>
        </w:rPr>
        <w:t>Pediatric spine</w:t>
      </w:r>
      <w:r w:rsidR="00A13FB1" w:rsidRPr="001E422C">
        <w:rPr>
          <w:rStyle w:val="Zwaar"/>
          <w:rFonts w:ascii="Trebuchet MS" w:hAnsi="Trebuchet MS"/>
          <w:sz w:val="24"/>
          <w:lang w:val="en-US" w:eastAsia="nl-NL"/>
        </w:rPr>
        <w:t>”</w:t>
      </w:r>
    </w:p>
    <w:p w14:paraId="58A1D7D2" w14:textId="77777777" w:rsidR="00A13FB1" w:rsidRDefault="00A13FB1" w:rsidP="001E422C">
      <w:pPr>
        <w:rPr>
          <w:rFonts w:ascii="Trebuchet MS" w:hAnsi="Trebuchet MS"/>
          <w:b/>
          <w:bCs/>
          <w:sz w:val="20"/>
          <w:szCs w:val="20"/>
          <w:lang w:val="en-US"/>
        </w:rPr>
      </w:pPr>
    </w:p>
    <w:p w14:paraId="53E18867" w14:textId="77777777" w:rsidR="00A13FB1" w:rsidRDefault="00A13FB1" w:rsidP="001E422C">
      <w:pPr>
        <w:rPr>
          <w:rFonts w:ascii="Trebuchet MS" w:hAnsi="Trebuchet MS"/>
          <w:b/>
          <w:bCs/>
          <w:sz w:val="20"/>
          <w:szCs w:val="20"/>
          <w:lang w:val="en-US"/>
        </w:rPr>
      </w:pPr>
    </w:p>
    <w:tbl>
      <w:tblPr>
        <w:tblpPr w:leftFromText="141" w:rightFromText="141" w:vertAnchor="text" w:horzAnchor="page" w:tblpX="1063" w:tblpY="-81"/>
        <w:tblW w:w="0" w:type="auto"/>
        <w:tblLook w:val="01E0" w:firstRow="1" w:lastRow="1" w:firstColumn="1" w:lastColumn="1" w:noHBand="0" w:noVBand="0"/>
      </w:tblPr>
      <w:tblGrid>
        <w:gridCol w:w="1421"/>
        <w:gridCol w:w="2798"/>
        <w:gridCol w:w="2928"/>
      </w:tblGrid>
      <w:tr w:rsidR="00573E65" w:rsidRPr="00641951" w14:paraId="4B3DCF5C" w14:textId="77777777" w:rsidTr="00BB084C">
        <w:tc>
          <w:tcPr>
            <w:tcW w:w="1421" w:type="dxa"/>
          </w:tcPr>
          <w:p w14:paraId="20FB759B" w14:textId="77777777" w:rsidR="00573E65" w:rsidRPr="00641951" w:rsidRDefault="00573E65" w:rsidP="00E3148E">
            <w:pPr>
              <w:spacing w:before="120" w:after="120"/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641951">
              <w:rPr>
                <w:rFonts w:asciiTheme="majorHAnsi" w:hAnsiTheme="majorHAnsi" w:cs="Arial"/>
                <w:b/>
                <w:bCs/>
                <w:sz w:val="20"/>
                <w:szCs w:val="20"/>
              </w:rPr>
              <w:lastRenderedPageBreak/>
              <w:t>TIME</w:t>
            </w:r>
          </w:p>
        </w:tc>
        <w:tc>
          <w:tcPr>
            <w:tcW w:w="2798" w:type="dxa"/>
          </w:tcPr>
          <w:p w14:paraId="69DB864F" w14:textId="77777777" w:rsidR="00573E65" w:rsidRPr="00641951" w:rsidRDefault="00573E65" w:rsidP="00E3148E">
            <w:pPr>
              <w:spacing w:before="120" w:after="120"/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641951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ITEM</w:t>
            </w:r>
          </w:p>
        </w:tc>
        <w:tc>
          <w:tcPr>
            <w:tcW w:w="2928" w:type="dxa"/>
          </w:tcPr>
          <w:p w14:paraId="25BC7E16" w14:textId="77777777" w:rsidR="00573E65" w:rsidRPr="00641951" w:rsidRDefault="00573E65" w:rsidP="00E3148E">
            <w:pPr>
              <w:spacing w:before="120" w:after="120"/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641951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SPEAKER</w:t>
            </w:r>
          </w:p>
        </w:tc>
      </w:tr>
      <w:tr w:rsidR="00573E65" w:rsidRPr="00641951" w14:paraId="7E24DA5F" w14:textId="77777777" w:rsidTr="00BB084C">
        <w:tc>
          <w:tcPr>
            <w:tcW w:w="1421" w:type="dxa"/>
          </w:tcPr>
          <w:p w14:paraId="1D48CD32" w14:textId="77777777" w:rsidR="00573E65" w:rsidRPr="00641951" w:rsidRDefault="00573E65" w:rsidP="00E3148E">
            <w:pPr>
              <w:spacing w:before="120" w:after="120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641951">
              <w:rPr>
                <w:rFonts w:asciiTheme="majorHAnsi" w:hAnsiTheme="majorHAnsi" w:cs="Arial"/>
                <w:sz w:val="20"/>
                <w:szCs w:val="20"/>
              </w:rPr>
              <w:t>08.30 uur</w:t>
            </w:r>
          </w:p>
        </w:tc>
        <w:tc>
          <w:tcPr>
            <w:tcW w:w="2798" w:type="dxa"/>
          </w:tcPr>
          <w:p w14:paraId="0CF4C9AA" w14:textId="77777777" w:rsidR="00573E65" w:rsidRPr="00E3148E" w:rsidRDefault="00573E65" w:rsidP="00E3148E">
            <w:pPr>
              <w:spacing w:before="120" w:after="120"/>
              <w:jc w:val="center"/>
              <w:rPr>
                <w:rFonts w:asciiTheme="majorHAnsi" w:hAnsiTheme="majorHAnsi" w:cs="Arial"/>
                <w:sz w:val="20"/>
                <w:szCs w:val="20"/>
                <w:lang w:val="en-GB"/>
              </w:rPr>
            </w:pPr>
            <w:r w:rsidRPr="00E3148E">
              <w:rPr>
                <w:rFonts w:asciiTheme="majorHAnsi" w:hAnsiTheme="majorHAnsi" w:cs="Arial"/>
                <w:sz w:val="20"/>
                <w:szCs w:val="20"/>
                <w:lang w:val="en-GB"/>
              </w:rPr>
              <w:t>Registration and coffee</w:t>
            </w:r>
          </w:p>
        </w:tc>
        <w:tc>
          <w:tcPr>
            <w:tcW w:w="2928" w:type="dxa"/>
          </w:tcPr>
          <w:p w14:paraId="25E931B6" w14:textId="77777777" w:rsidR="00573E65" w:rsidRPr="00641951" w:rsidRDefault="00573E65" w:rsidP="00E3148E">
            <w:pPr>
              <w:spacing w:before="120" w:after="120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573E65" w:rsidRPr="00641951" w14:paraId="79AC85FC" w14:textId="77777777" w:rsidTr="00BB084C">
        <w:tc>
          <w:tcPr>
            <w:tcW w:w="1421" w:type="dxa"/>
          </w:tcPr>
          <w:p w14:paraId="66DA64BF" w14:textId="77777777" w:rsidR="00573E65" w:rsidRPr="00641951" w:rsidRDefault="00573E65" w:rsidP="00E3148E">
            <w:pPr>
              <w:spacing w:before="120" w:after="120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641951">
              <w:rPr>
                <w:rFonts w:asciiTheme="majorHAnsi" w:hAnsiTheme="majorHAnsi" w:cs="Arial"/>
                <w:sz w:val="20"/>
                <w:szCs w:val="20"/>
              </w:rPr>
              <w:t>08.55 uur</w:t>
            </w:r>
          </w:p>
        </w:tc>
        <w:tc>
          <w:tcPr>
            <w:tcW w:w="2798" w:type="dxa"/>
          </w:tcPr>
          <w:p w14:paraId="6357E580" w14:textId="3C7C7DD6" w:rsidR="00573E65" w:rsidRPr="00641951" w:rsidRDefault="00641951" w:rsidP="00E3148E">
            <w:pPr>
              <w:spacing w:before="120" w:after="120"/>
              <w:jc w:val="center"/>
              <w:rPr>
                <w:rFonts w:asciiTheme="majorHAnsi" w:hAnsiTheme="majorHAnsi" w:cs="Arial"/>
                <w:sz w:val="20"/>
                <w:szCs w:val="20"/>
                <w:lang w:val="en-GB"/>
              </w:rPr>
            </w:pPr>
            <w:r>
              <w:rPr>
                <w:rFonts w:asciiTheme="majorHAnsi" w:hAnsiTheme="majorHAnsi" w:cs="Arial"/>
                <w:sz w:val="20"/>
                <w:szCs w:val="20"/>
                <w:lang w:val="en-GB"/>
              </w:rPr>
              <w:t xml:space="preserve">Opening 18 </w:t>
            </w:r>
            <w:proofErr w:type="spellStart"/>
            <w:r w:rsidR="00E7208E" w:rsidRPr="00641951">
              <w:rPr>
                <w:rFonts w:asciiTheme="majorHAnsi" w:hAnsiTheme="majorHAnsi" w:cs="Arial"/>
                <w:sz w:val="20"/>
                <w:szCs w:val="20"/>
                <w:lang w:val="en-GB"/>
              </w:rPr>
              <w:t>t</w:t>
            </w:r>
            <w:r w:rsidR="00573E65" w:rsidRPr="00641951">
              <w:rPr>
                <w:rFonts w:asciiTheme="majorHAnsi" w:hAnsiTheme="majorHAnsi" w:cs="Arial"/>
                <w:sz w:val="20"/>
                <w:szCs w:val="20"/>
                <w:lang w:val="en-GB"/>
              </w:rPr>
              <w:t>h</w:t>
            </w:r>
            <w:proofErr w:type="spellEnd"/>
            <w:r w:rsidR="00573E65" w:rsidRPr="00641951">
              <w:rPr>
                <w:rFonts w:asciiTheme="majorHAnsi" w:hAnsiTheme="majorHAnsi" w:cs="Arial"/>
                <w:sz w:val="20"/>
                <w:szCs w:val="20"/>
                <w:lang w:val="en-GB"/>
              </w:rPr>
              <w:t xml:space="preserve"> annual meeting Dutch Spine Society</w:t>
            </w:r>
          </w:p>
        </w:tc>
        <w:tc>
          <w:tcPr>
            <w:tcW w:w="2928" w:type="dxa"/>
          </w:tcPr>
          <w:p w14:paraId="3E0C51D7" w14:textId="445EE5E5" w:rsidR="00573E65" w:rsidRPr="00641951" w:rsidRDefault="00E7208E" w:rsidP="00E3148E">
            <w:pPr>
              <w:spacing w:before="120" w:after="120"/>
              <w:jc w:val="center"/>
              <w:rPr>
                <w:rFonts w:asciiTheme="majorHAnsi" w:hAnsiTheme="majorHAnsi" w:cs="Arial"/>
                <w:sz w:val="20"/>
                <w:szCs w:val="20"/>
                <w:lang w:val="en-GB"/>
              </w:rPr>
            </w:pPr>
            <w:r w:rsidRPr="00641951">
              <w:rPr>
                <w:rFonts w:asciiTheme="majorHAnsi" w:hAnsiTheme="majorHAnsi" w:cs="Arial"/>
                <w:sz w:val="20"/>
                <w:szCs w:val="20"/>
                <w:lang w:val="en-GB"/>
              </w:rPr>
              <w:t xml:space="preserve">Willem-Bart </w:t>
            </w:r>
            <w:proofErr w:type="spellStart"/>
            <w:r w:rsidRPr="00641951">
              <w:rPr>
                <w:rFonts w:asciiTheme="majorHAnsi" w:hAnsiTheme="majorHAnsi" w:cs="Arial"/>
                <w:sz w:val="20"/>
                <w:szCs w:val="20"/>
                <w:lang w:val="en-GB"/>
              </w:rPr>
              <w:t>Slooff</w:t>
            </w:r>
            <w:proofErr w:type="spellEnd"/>
          </w:p>
        </w:tc>
      </w:tr>
      <w:tr w:rsidR="00573E65" w:rsidRPr="00641951" w14:paraId="538A64F4" w14:textId="77777777" w:rsidTr="00BB084C">
        <w:tc>
          <w:tcPr>
            <w:tcW w:w="1421" w:type="dxa"/>
          </w:tcPr>
          <w:p w14:paraId="6A9D0F6D" w14:textId="77777777" w:rsidR="00573E65" w:rsidRPr="00641951" w:rsidRDefault="00573E65" w:rsidP="00E3148E">
            <w:pPr>
              <w:spacing w:before="120" w:after="120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798" w:type="dxa"/>
          </w:tcPr>
          <w:p w14:paraId="60774624" w14:textId="31604B1B" w:rsidR="00707A94" w:rsidRDefault="000B657E" w:rsidP="00E3148E">
            <w:pPr>
              <w:spacing w:before="120" w:after="120"/>
              <w:jc w:val="center"/>
              <w:rPr>
                <w:rFonts w:asciiTheme="majorHAnsi" w:hAnsiTheme="majorHAnsi" w:cs="Arial"/>
                <w:b/>
                <w:i/>
                <w:sz w:val="20"/>
                <w:szCs w:val="20"/>
                <w:lang w:val="en-GB"/>
              </w:rPr>
            </w:pPr>
            <w:r>
              <w:rPr>
                <w:rFonts w:asciiTheme="majorHAnsi" w:hAnsiTheme="majorHAnsi" w:cs="Arial"/>
                <w:b/>
                <w:i/>
                <w:sz w:val="20"/>
                <w:szCs w:val="20"/>
                <w:lang w:val="en-GB"/>
              </w:rPr>
              <w:t>I</w:t>
            </w:r>
          </w:p>
          <w:p w14:paraId="2665C49B" w14:textId="562E1F67" w:rsidR="00573E65" w:rsidRPr="00641951" w:rsidRDefault="00707A94" w:rsidP="00E3148E">
            <w:pPr>
              <w:spacing w:before="120" w:after="120"/>
              <w:jc w:val="center"/>
              <w:rPr>
                <w:rFonts w:asciiTheme="majorHAnsi" w:hAnsiTheme="majorHAnsi" w:cs="Arial"/>
                <w:b/>
                <w:i/>
                <w:sz w:val="20"/>
                <w:szCs w:val="20"/>
                <w:lang w:val="en-GB"/>
              </w:rPr>
            </w:pPr>
            <w:r>
              <w:rPr>
                <w:rFonts w:asciiTheme="majorHAnsi" w:hAnsiTheme="majorHAnsi" w:cs="Arial"/>
                <w:b/>
                <w:i/>
                <w:sz w:val="20"/>
                <w:szCs w:val="20"/>
                <w:lang w:val="en-GB"/>
              </w:rPr>
              <w:t>Cranio-cervical junction</w:t>
            </w:r>
          </w:p>
        </w:tc>
        <w:tc>
          <w:tcPr>
            <w:tcW w:w="2928" w:type="dxa"/>
          </w:tcPr>
          <w:p w14:paraId="29343963" w14:textId="43C34E77" w:rsidR="00573E65" w:rsidRPr="00641951" w:rsidRDefault="00573E65" w:rsidP="00E3148E">
            <w:pPr>
              <w:spacing w:before="120" w:after="120"/>
              <w:jc w:val="center"/>
              <w:rPr>
                <w:rFonts w:asciiTheme="majorHAnsi" w:hAnsiTheme="majorHAnsi" w:cs="Arial"/>
                <w:b/>
                <w:i/>
                <w:sz w:val="20"/>
                <w:szCs w:val="20"/>
                <w:lang w:val="en-GB"/>
              </w:rPr>
            </w:pPr>
            <w:r w:rsidRPr="00641951">
              <w:rPr>
                <w:rFonts w:asciiTheme="majorHAnsi" w:hAnsiTheme="majorHAnsi" w:cs="Arial"/>
                <w:b/>
                <w:i/>
                <w:sz w:val="20"/>
                <w:szCs w:val="20"/>
                <w:lang w:val="en-GB"/>
              </w:rPr>
              <w:t>Moderator:</w:t>
            </w:r>
          </w:p>
        </w:tc>
      </w:tr>
      <w:tr w:rsidR="00573E65" w:rsidRPr="00641951" w14:paraId="60E40B7C" w14:textId="77777777" w:rsidTr="00BB084C">
        <w:tc>
          <w:tcPr>
            <w:tcW w:w="1421" w:type="dxa"/>
          </w:tcPr>
          <w:p w14:paraId="6B35A818" w14:textId="77777777" w:rsidR="00573E65" w:rsidRDefault="00876FE4" w:rsidP="00E3148E">
            <w:pPr>
              <w:spacing w:before="120" w:after="120"/>
              <w:jc w:val="center"/>
              <w:rPr>
                <w:rFonts w:asciiTheme="majorHAnsi" w:hAnsiTheme="majorHAnsi" w:cs="Arial"/>
                <w:sz w:val="20"/>
                <w:szCs w:val="20"/>
                <w:lang w:val="en-GB"/>
              </w:rPr>
            </w:pPr>
            <w:r>
              <w:rPr>
                <w:rFonts w:asciiTheme="majorHAnsi" w:hAnsiTheme="majorHAnsi" w:cs="Arial"/>
                <w:sz w:val="20"/>
                <w:szCs w:val="20"/>
                <w:lang w:val="en-GB"/>
              </w:rPr>
              <w:t>09.</w:t>
            </w:r>
            <w:r w:rsidR="00A74BCB">
              <w:rPr>
                <w:rFonts w:asciiTheme="majorHAnsi" w:hAnsiTheme="majorHAnsi" w:cs="Arial"/>
                <w:sz w:val="20"/>
                <w:szCs w:val="20"/>
                <w:lang w:val="en-GB"/>
              </w:rPr>
              <w:t>00</w:t>
            </w:r>
            <w:r w:rsidR="00573E65" w:rsidRPr="00641951">
              <w:rPr>
                <w:rFonts w:asciiTheme="majorHAnsi" w:hAnsiTheme="majorHAnsi" w:cs="Arial"/>
                <w:sz w:val="20"/>
                <w:szCs w:val="20"/>
                <w:lang w:val="en-GB"/>
              </w:rPr>
              <w:t xml:space="preserve"> -</w:t>
            </w:r>
            <w:r w:rsidR="00D03EBD" w:rsidRPr="00641951">
              <w:rPr>
                <w:rFonts w:asciiTheme="majorHAnsi" w:hAnsiTheme="majorHAnsi" w:cs="Arial"/>
                <w:sz w:val="20"/>
                <w:szCs w:val="20"/>
                <w:lang w:val="en-GB"/>
              </w:rPr>
              <w:t xml:space="preserve"> </w:t>
            </w:r>
            <w:r w:rsidR="00573E65" w:rsidRPr="00641951">
              <w:rPr>
                <w:rFonts w:asciiTheme="majorHAnsi" w:hAnsiTheme="majorHAnsi" w:cs="Arial"/>
                <w:sz w:val="20"/>
                <w:szCs w:val="20"/>
                <w:lang w:val="en-GB"/>
              </w:rPr>
              <w:t>09</w:t>
            </w:r>
            <w:r w:rsidR="00A74BCB">
              <w:rPr>
                <w:rFonts w:asciiTheme="majorHAnsi" w:hAnsiTheme="majorHAnsi" w:cs="Arial"/>
                <w:sz w:val="20"/>
                <w:szCs w:val="20"/>
                <w:lang w:val="en-GB"/>
              </w:rPr>
              <w:t>.20</w:t>
            </w:r>
          </w:p>
          <w:p w14:paraId="047EA2CC" w14:textId="77777777" w:rsidR="00A74BCB" w:rsidRDefault="00A74BCB" w:rsidP="00E3148E">
            <w:pPr>
              <w:spacing w:before="120" w:after="120"/>
              <w:jc w:val="center"/>
              <w:rPr>
                <w:rFonts w:asciiTheme="majorHAnsi" w:hAnsiTheme="majorHAnsi" w:cs="Arial"/>
                <w:sz w:val="20"/>
                <w:szCs w:val="20"/>
                <w:lang w:val="en-GB"/>
              </w:rPr>
            </w:pPr>
          </w:p>
          <w:p w14:paraId="52E89C14" w14:textId="77777777" w:rsidR="00A74BCB" w:rsidRDefault="00A74BCB" w:rsidP="00E3148E">
            <w:pPr>
              <w:spacing w:before="120" w:after="120"/>
              <w:jc w:val="center"/>
              <w:rPr>
                <w:rFonts w:asciiTheme="majorHAnsi" w:hAnsiTheme="majorHAnsi" w:cs="Arial"/>
                <w:sz w:val="20"/>
                <w:szCs w:val="20"/>
                <w:lang w:val="en-GB"/>
              </w:rPr>
            </w:pPr>
          </w:p>
          <w:p w14:paraId="4BF7E602" w14:textId="77777777" w:rsidR="00A74BCB" w:rsidRDefault="00A74BCB" w:rsidP="00E3148E">
            <w:pPr>
              <w:spacing w:before="120" w:after="120"/>
              <w:jc w:val="center"/>
              <w:rPr>
                <w:rFonts w:asciiTheme="majorHAnsi" w:hAnsiTheme="majorHAnsi" w:cs="Arial"/>
                <w:sz w:val="20"/>
                <w:szCs w:val="20"/>
                <w:lang w:val="en-GB"/>
              </w:rPr>
            </w:pPr>
            <w:r>
              <w:rPr>
                <w:rFonts w:asciiTheme="majorHAnsi" w:hAnsiTheme="majorHAnsi" w:cs="Arial"/>
                <w:sz w:val="20"/>
                <w:szCs w:val="20"/>
                <w:lang w:val="en-GB"/>
              </w:rPr>
              <w:t>09.20- 09.40</w:t>
            </w:r>
          </w:p>
          <w:p w14:paraId="003FAD27" w14:textId="77777777" w:rsidR="00C4054D" w:rsidRDefault="00C4054D" w:rsidP="00E3148E">
            <w:pPr>
              <w:spacing w:before="120" w:after="120"/>
              <w:jc w:val="center"/>
              <w:rPr>
                <w:rFonts w:asciiTheme="majorHAnsi" w:hAnsiTheme="majorHAnsi" w:cs="Arial"/>
                <w:sz w:val="20"/>
                <w:szCs w:val="20"/>
                <w:lang w:val="en-GB"/>
              </w:rPr>
            </w:pPr>
          </w:p>
          <w:p w14:paraId="25E25D27" w14:textId="77777777" w:rsidR="00C4054D" w:rsidRDefault="00C4054D" w:rsidP="00E3148E">
            <w:pPr>
              <w:spacing w:before="120" w:after="120"/>
              <w:jc w:val="center"/>
              <w:rPr>
                <w:rFonts w:asciiTheme="majorHAnsi" w:hAnsiTheme="majorHAnsi" w:cs="Arial"/>
                <w:sz w:val="20"/>
                <w:szCs w:val="20"/>
                <w:lang w:val="en-GB"/>
              </w:rPr>
            </w:pPr>
          </w:p>
          <w:p w14:paraId="7F4FC43F" w14:textId="5508B7FA" w:rsidR="00C4054D" w:rsidRPr="00641951" w:rsidRDefault="00C4054D" w:rsidP="00E3148E">
            <w:pPr>
              <w:spacing w:before="120" w:after="120"/>
              <w:jc w:val="center"/>
              <w:rPr>
                <w:rFonts w:asciiTheme="majorHAnsi" w:hAnsiTheme="majorHAnsi" w:cs="Arial"/>
                <w:sz w:val="20"/>
                <w:szCs w:val="20"/>
                <w:lang w:val="en-GB"/>
              </w:rPr>
            </w:pPr>
            <w:r>
              <w:rPr>
                <w:rFonts w:asciiTheme="majorHAnsi" w:hAnsiTheme="majorHAnsi" w:cs="Arial"/>
                <w:sz w:val="20"/>
                <w:szCs w:val="20"/>
                <w:lang w:val="en-GB"/>
              </w:rPr>
              <w:t>09.40 – 09.</w:t>
            </w:r>
            <w:r w:rsidR="00707A94">
              <w:rPr>
                <w:rFonts w:asciiTheme="majorHAnsi" w:hAnsiTheme="majorHAnsi" w:cs="Arial"/>
                <w:sz w:val="20"/>
                <w:szCs w:val="20"/>
                <w:lang w:val="en-GB"/>
              </w:rPr>
              <w:t>55</w:t>
            </w:r>
          </w:p>
        </w:tc>
        <w:tc>
          <w:tcPr>
            <w:tcW w:w="2798" w:type="dxa"/>
          </w:tcPr>
          <w:p w14:paraId="42307A12" w14:textId="4FB63F6C" w:rsidR="00A74BCB" w:rsidRDefault="00641951" w:rsidP="00E3148E">
            <w:pPr>
              <w:spacing w:before="120" w:after="120"/>
              <w:jc w:val="center"/>
              <w:rPr>
                <w:rFonts w:asciiTheme="majorHAnsi" w:hAnsiTheme="majorHAnsi" w:cs="Segoe UI"/>
                <w:sz w:val="20"/>
                <w:szCs w:val="20"/>
                <w:lang w:val="en-US"/>
              </w:rPr>
            </w:pPr>
            <w:r w:rsidRPr="000B657E">
              <w:rPr>
                <w:rFonts w:asciiTheme="majorHAnsi" w:hAnsiTheme="majorHAnsi" w:cs="Segoe UI"/>
                <w:sz w:val="20"/>
                <w:szCs w:val="20"/>
                <w:lang w:val="en-US"/>
              </w:rPr>
              <w:t>The cranio-cervical junction</w:t>
            </w:r>
            <w:r w:rsidR="00B40925" w:rsidRPr="000B657E">
              <w:rPr>
                <w:rFonts w:asciiTheme="majorHAnsi" w:hAnsiTheme="majorHAnsi" w:cs="Segoe UI"/>
                <w:sz w:val="20"/>
                <w:szCs w:val="20"/>
                <w:lang w:val="en-US"/>
              </w:rPr>
              <w:t>:</w:t>
            </w:r>
            <w:r w:rsidRPr="000B657E">
              <w:rPr>
                <w:rFonts w:asciiTheme="majorHAnsi" w:hAnsiTheme="majorHAnsi" w:cs="Segoe UI"/>
                <w:sz w:val="20"/>
                <w:szCs w:val="20"/>
                <w:lang w:val="en-US"/>
              </w:rPr>
              <w:t xml:space="preserve"> </w:t>
            </w:r>
            <w:r w:rsidR="00C4054D">
              <w:rPr>
                <w:rFonts w:asciiTheme="majorHAnsi" w:hAnsiTheme="majorHAnsi" w:cs="Segoe UI"/>
                <w:sz w:val="20"/>
                <w:szCs w:val="20"/>
                <w:lang w:val="en-US"/>
              </w:rPr>
              <w:t>D</w:t>
            </w:r>
            <w:r w:rsidR="00A74BCB">
              <w:rPr>
                <w:rFonts w:asciiTheme="majorHAnsi" w:hAnsiTheme="majorHAnsi" w:cs="Segoe UI"/>
                <w:sz w:val="20"/>
                <w:szCs w:val="20"/>
                <w:lang w:val="en-US"/>
              </w:rPr>
              <w:t>evelopmental anomalies</w:t>
            </w:r>
            <w:r w:rsidR="00E3148E">
              <w:rPr>
                <w:rFonts w:asciiTheme="majorHAnsi" w:hAnsiTheme="majorHAnsi" w:cs="Segoe UI"/>
                <w:sz w:val="20"/>
                <w:szCs w:val="20"/>
                <w:lang w:val="en-US"/>
              </w:rPr>
              <w:t>.</w:t>
            </w:r>
          </w:p>
          <w:p w14:paraId="07127C42" w14:textId="77777777" w:rsidR="00A74BCB" w:rsidRDefault="00A74BCB" w:rsidP="00E3148E">
            <w:pPr>
              <w:spacing w:before="120" w:after="120"/>
              <w:jc w:val="center"/>
              <w:rPr>
                <w:rFonts w:asciiTheme="majorHAnsi" w:hAnsiTheme="majorHAnsi" w:cs="Segoe UI"/>
                <w:sz w:val="20"/>
                <w:szCs w:val="20"/>
                <w:lang w:val="en-US"/>
              </w:rPr>
            </w:pPr>
          </w:p>
          <w:p w14:paraId="6AF1B11D" w14:textId="753CEBED" w:rsidR="00A74BCB" w:rsidRDefault="00A74BCB" w:rsidP="00E3148E">
            <w:pPr>
              <w:spacing w:before="120" w:after="120"/>
              <w:jc w:val="center"/>
              <w:rPr>
                <w:rFonts w:asciiTheme="majorHAnsi" w:hAnsiTheme="majorHAnsi" w:cs="Segoe UI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="Segoe UI"/>
                <w:sz w:val="20"/>
                <w:szCs w:val="20"/>
                <w:lang w:val="en-US"/>
              </w:rPr>
              <w:t>The cranio-cervical junction:</w:t>
            </w:r>
          </w:p>
          <w:p w14:paraId="1E959BCF" w14:textId="1DABE22F" w:rsidR="00D03EBD" w:rsidRDefault="00A74BCB" w:rsidP="00E3148E">
            <w:pPr>
              <w:spacing w:before="120" w:after="120"/>
              <w:jc w:val="center"/>
              <w:rPr>
                <w:rFonts w:asciiTheme="majorHAnsi" w:hAnsiTheme="majorHAnsi" w:cs="Segoe UI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="Segoe UI"/>
                <w:sz w:val="20"/>
                <w:szCs w:val="20"/>
                <w:lang w:val="en-US"/>
              </w:rPr>
              <w:t>S</w:t>
            </w:r>
            <w:r w:rsidR="00641951" w:rsidRPr="000B657E">
              <w:rPr>
                <w:rFonts w:asciiTheme="majorHAnsi" w:hAnsiTheme="majorHAnsi" w:cs="Segoe UI"/>
                <w:sz w:val="20"/>
                <w:szCs w:val="20"/>
                <w:lang w:val="en-US"/>
              </w:rPr>
              <w:t>urgical decision making</w:t>
            </w:r>
            <w:r w:rsidR="00C4054D">
              <w:rPr>
                <w:rFonts w:asciiTheme="majorHAnsi" w:hAnsiTheme="majorHAnsi" w:cs="Segoe UI"/>
                <w:sz w:val="20"/>
                <w:szCs w:val="20"/>
                <w:lang w:val="en-US"/>
              </w:rPr>
              <w:t xml:space="preserve"> and treatment</w:t>
            </w:r>
            <w:r w:rsidR="00E3148E">
              <w:rPr>
                <w:rFonts w:asciiTheme="majorHAnsi" w:hAnsiTheme="majorHAnsi" w:cs="Segoe UI"/>
                <w:sz w:val="20"/>
                <w:szCs w:val="20"/>
                <w:lang w:val="en-US"/>
              </w:rPr>
              <w:t>.</w:t>
            </w:r>
          </w:p>
          <w:p w14:paraId="6C871DDA" w14:textId="77777777" w:rsidR="00C4054D" w:rsidRDefault="00C4054D" w:rsidP="00E3148E">
            <w:pPr>
              <w:spacing w:before="120" w:after="120"/>
              <w:jc w:val="center"/>
              <w:rPr>
                <w:rFonts w:asciiTheme="majorHAnsi" w:hAnsiTheme="majorHAnsi" w:cs="Segoe UI"/>
                <w:sz w:val="20"/>
                <w:szCs w:val="20"/>
                <w:lang w:val="en-US"/>
              </w:rPr>
            </w:pPr>
          </w:p>
          <w:p w14:paraId="32289C66" w14:textId="1691233E" w:rsidR="00C4054D" w:rsidRPr="00641951" w:rsidRDefault="00C4054D" w:rsidP="00E3148E">
            <w:pPr>
              <w:spacing w:before="120" w:after="120"/>
              <w:jc w:val="center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="Segoe UI"/>
                <w:sz w:val="20"/>
                <w:szCs w:val="20"/>
                <w:lang w:val="en-US"/>
              </w:rPr>
              <w:t>Discussion</w:t>
            </w:r>
          </w:p>
        </w:tc>
        <w:tc>
          <w:tcPr>
            <w:tcW w:w="2928" w:type="dxa"/>
          </w:tcPr>
          <w:p w14:paraId="4F68D57E" w14:textId="77777777" w:rsidR="00573E65" w:rsidRDefault="00A74BCB" w:rsidP="00E3148E">
            <w:pPr>
              <w:spacing w:before="120" w:after="120"/>
              <w:jc w:val="center"/>
              <w:rPr>
                <w:rFonts w:asciiTheme="majorHAnsi" w:hAnsiTheme="majorHAns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i/>
                <w:iCs/>
                <w:color w:val="000000"/>
                <w:sz w:val="20"/>
                <w:szCs w:val="20"/>
              </w:rPr>
              <w:t>Thompson</w:t>
            </w:r>
          </w:p>
          <w:p w14:paraId="03D33438" w14:textId="77777777" w:rsidR="005E22CB" w:rsidRDefault="005E22CB" w:rsidP="00E3148E">
            <w:pPr>
              <w:spacing w:before="120" w:after="120"/>
              <w:jc w:val="center"/>
              <w:rPr>
                <w:rFonts w:asciiTheme="majorHAnsi" w:hAnsiTheme="majorHAnsi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14:paraId="5886FBF8" w14:textId="77777777" w:rsidR="005E22CB" w:rsidRDefault="005E22CB" w:rsidP="00E3148E">
            <w:pPr>
              <w:spacing w:before="120" w:after="120"/>
              <w:jc w:val="center"/>
              <w:rPr>
                <w:rFonts w:asciiTheme="majorHAnsi" w:hAnsiTheme="majorHAnsi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14:paraId="5B04C41A" w14:textId="4D7D38B4" w:rsidR="005E22CB" w:rsidRPr="00641951" w:rsidRDefault="005E22CB" w:rsidP="00E3148E">
            <w:pPr>
              <w:spacing w:before="120" w:after="120"/>
              <w:jc w:val="center"/>
              <w:rPr>
                <w:rFonts w:asciiTheme="majorHAnsi" w:hAnsiTheme="majorHAnsi" w:cs="Arial"/>
                <w:sz w:val="20"/>
                <w:szCs w:val="20"/>
                <w:lang w:val="en-GB"/>
              </w:rPr>
            </w:pPr>
            <w:proofErr w:type="spellStart"/>
            <w:r>
              <w:rPr>
                <w:rFonts w:asciiTheme="majorHAnsi" w:hAnsiTheme="majorHAnsi"/>
                <w:b/>
                <w:bCs/>
                <w:i/>
                <w:iCs/>
                <w:color w:val="000000"/>
                <w:sz w:val="20"/>
                <w:szCs w:val="20"/>
              </w:rPr>
              <w:t>Brockmeyer</w:t>
            </w:r>
            <w:proofErr w:type="spellEnd"/>
          </w:p>
        </w:tc>
      </w:tr>
      <w:tr w:rsidR="00573E65" w:rsidRPr="00641951" w14:paraId="33E0087B" w14:textId="77777777" w:rsidTr="00BB084C">
        <w:tc>
          <w:tcPr>
            <w:tcW w:w="1421" w:type="dxa"/>
          </w:tcPr>
          <w:p w14:paraId="4E381867" w14:textId="77777777" w:rsidR="00707A94" w:rsidRDefault="00707A94" w:rsidP="00E3148E">
            <w:pPr>
              <w:pStyle w:val="Plattetekst"/>
              <w:spacing w:before="120" w:after="120"/>
              <w:jc w:val="center"/>
              <w:rPr>
                <w:rFonts w:asciiTheme="majorHAnsi" w:hAnsiTheme="majorHAnsi" w:cs="Arial"/>
              </w:rPr>
            </w:pPr>
          </w:p>
          <w:p w14:paraId="652F390A" w14:textId="77777777" w:rsidR="00707A94" w:rsidRDefault="00707A94" w:rsidP="00E3148E">
            <w:pPr>
              <w:pStyle w:val="Plattetekst"/>
              <w:spacing w:before="120" w:after="120"/>
              <w:jc w:val="center"/>
              <w:rPr>
                <w:rFonts w:asciiTheme="majorHAnsi" w:hAnsiTheme="majorHAnsi" w:cs="Arial"/>
              </w:rPr>
            </w:pPr>
          </w:p>
          <w:p w14:paraId="3D522E4A" w14:textId="77777777" w:rsidR="00707A94" w:rsidRDefault="00707A94" w:rsidP="00E3148E">
            <w:pPr>
              <w:pStyle w:val="Plattetekst"/>
              <w:spacing w:before="120" w:after="120"/>
              <w:jc w:val="center"/>
              <w:rPr>
                <w:rFonts w:asciiTheme="majorHAnsi" w:hAnsiTheme="majorHAnsi" w:cs="Arial"/>
              </w:rPr>
            </w:pPr>
          </w:p>
          <w:p w14:paraId="5B9392D1" w14:textId="09A1562D" w:rsidR="00573E65" w:rsidRDefault="00573E65" w:rsidP="00E3148E">
            <w:pPr>
              <w:pStyle w:val="Plattetekst"/>
              <w:spacing w:before="120" w:after="120"/>
              <w:jc w:val="center"/>
              <w:rPr>
                <w:rFonts w:asciiTheme="majorHAnsi" w:hAnsiTheme="majorHAnsi" w:cs="Arial"/>
              </w:rPr>
            </w:pPr>
            <w:r w:rsidRPr="00641951">
              <w:rPr>
                <w:rFonts w:asciiTheme="majorHAnsi" w:hAnsiTheme="majorHAnsi" w:cs="Arial"/>
              </w:rPr>
              <w:t>09.</w:t>
            </w:r>
            <w:r w:rsidR="00707A94">
              <w:rPr>
                <w:rFonts w:asciiTheme="majorHAnsi" w:hAnsiTheme="majorHAnsi" w:cs="Arial"/>
              </w:rPr>
              <w:t>55</w:t>
            </w:r>
            <w:r w:rsidRPr="00641951">
              <w:rPr>
                <w:rFonts w:asciiTheme="majorHAnsi" w:hAnsiTheme="majorHAnsi" w:cs="Arial"/>
              </w:rPr>
              <w:t xml:space="preserve"> – </w:t>
            </w:r>
            <w:r w:rsidR="00707A94">
              <w:rPr>
                <w:rFonts w:asciiTheme="majorHAnsi" w:hAnsiTheme="majorHAnsi" w:cs="Arial"/>
              </w:rPr>
              <w:t>10.20</w:t>
            </w:r>
          </w:p>
          <w:p w14:paraId="47744B6B" w14:textId="77777777" w:rsidR="00C4054D" w:rsidRDefault="00C4054D" w:rsidP="00E3148E">
            <w:pPr>
              <w:pStyle w:val="Plattetekst"/>
              <w:spacing w:before="120" w:after="120"/>
              <w:jc w:val="center"/>
              <w:rPr>
                <w:rFonts w:asciiTheme="majorHAnsi" w:hAnsiTheme="majorHAnsi" w:cs="Arial"/>
              </w:rPr>
            </w:pPr>
          </w:p>
          <w:p w14:paraId="27997F6C" w14:textId="64C675AC" w:rsidR="00C4054D" w:rsidRPr="00641951" w:rsidRDefault="00C4054D" w:rsidP="00E3148E">
            <w:pPr>
              <w:pStyle w:val="Plattetekst"/>
              <w:spacing w:before="120" w:after="120"/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10</w:t>
            </w:r>
            <w:r w:rsidR="00707A94">
              <w:rPr>
                <w:rFonts w:asciiTheme="majorHAnsi" w:hAnsiTheme="majorHAnsi" w:cs="Arial"/>
              </w:rPr>
              <w:t>.2</w:t>
            </w:r>
            <w:r>
              <w:rPr>
                <w:rFonts w:asciiTheme="majorHAnsi" w:hAnsiTheme="majorHAnsi" w:cs="Arial"/>
              </w:rPr>
              <w:t>0 – 10.</w:t>
            </w:r>
            <w:r w:rsidR="00707A94">
              <w:rPr>
                <w:rFonts w:asciiTheme="majorHAnsi" w:hAnsiTheme="majorHAnsi" w:cs="Arial"/>
              </w:rPr>
              <w:t>5</w:t>
            </w:r>
            <w:r>
              <w:rPr>
                <w:rFonts w:asciiTheme="majorHAnsi" w:hAnsiTheme="majorHAnsi" w:cs="Arial"/>
              </w:rPr>
              <w:t>0</w:t>
            </w:r>
          </w:p>
        </w:tc>
        <w:tc>
          <w:tcPr>
            <w:tcW w:w="2798" w:type="dxa"/>
          </w:tcPr>
          <w:p w14:paraId="5B034862" w14:textId="25411E67" w:rsidR="00707A94" w:rsidRDefault="00707A94" w:rsidP="00E3148E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  <w:p w14:paraId="2865FD3A" w14:textId="6BB06898" w:rsidR="00707A94" w:rsidRDefault="00707A94" w:rsidP="00E3148E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en-US"/>
              </w:rPr>
            </w:pPr>
            <w:r w:rsidRPr="00707A94">
              <w:rPr>
                <w:rFonts w:asciiTheme="majorHAnsi" w:hAnsiTheme="majorHAnsi"/>
                <w:b/>
                <w:sz w:val="20"/>
                <w:szCs w:val="20"/>
                <w:lang w:val="en-US"/>
              </w:rPr>
              <w:t>II</w:t>
            </w:r>
          </w:p>
          <w:p w14:paraId="27A9B4A7" w14:textId="77777777" w:rsidR="00707A94" w:rsidRDefault="00707A94" w:rsidP="00E3148E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en-US"/>
              </w:rPr>
            </w:pPr>
          </w:p>
          <w:p w14:paraId="42778F08" w14:textId="7FB6ECDC" w:rsidR="00707A94" w:rsidRPr="008B1DAA" w:rsidRDefault="00707A94" w:rsidP="00E3148E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  <w:lang w:val="en-US"/>
              </w:rPr>
            </w:pPr>
            <w:r w:rsidRPr="008B1DAA">
              <w:rPr>
                <w:rFonts w:asciiTheme="majorHAnsi" w:hAnsiTheme="majorHAnsi"/>
                <w:b/>
                <w:i/>
                <w:sz w:val="20"/>
                <w:szCs w:val="20"/>
                <w:lang w:val="en-US"/>
              </w:rPr>
              <w:t>Scoliosis</w:t>
            </w:r>
          </w:p>
          <w:p w14:paraId="590D1017" w14:textId="77777777" w:rsidR="00707A94" w:rsidRPr="00707A94" w:rsidRDefault="00707A94" w:rsidP="00E3148E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en-US"/>
              </w:rPr>
            </w:pPr>
          </w:p>
          <w:p w14:paraId="0DE56194" w14:textId="6610F7A5" w:rsidR="00B40925" w:rsidRDefault="00707A94" w:rsidP="00E3148E">
            <w:pPr>
              <w:jc w:val="center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US"/>
              </w:rPr>
              <w:t>T</w:t>
            </w:r>
            <w:r w:rsidR="00A74BCB">
              <w:rPr>
                <w:rFonts w:asciiTheme="majorHAnsi" w:hAnsiTheme="majorHAnsi"/>
                <w:sz w:val="20"/>
                <w:szCs w:val="20"/>
                <w:lang w:val="en-US"/>
              </w:rPr>
              <w:t>he pediatric / adolescent spine:</w:t>
            </w:r>
            <w:r w:rsidR="00A74BCB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</w:t>
            </w:r>
            <w:r w:rsidR="00A74BCB">
              <w:rPr>
                <w:rFonts w:asciiTheme="majorHAnsi" w:hAnsiTheme="majorHAnsi" w:cs="Arial"/>
                <w:sz w:val="20"/>
                <w:szCs w:val="20"/>
                <w:lang w:val="en-US"/>
              </w:rPr>
              <w:t>Congenital scoliosis</w:t>
            </w:r>
            <w:r w:rsidR="00E3148E">
              <w:rPr>
                <w:rFonts w:asciiTheme="majorHAnsi" w:hAnsiTheme="majorHAnsi" w:cs="Arial"/>
                <w:sz w:val="20"/>
                <w:szCs w:val="20"/>
                <w:lang w:val="en-US"/>
              </w:rPr>
              <w:t>.</w:t>
            </w:r>
          </w:p>
          <w:p w14:paraId="43ADDF01" w14:textId="77777777" w:rsidR="00A74BCB" w:rsidRDefault="00A74BCB" w:rsidP="00E3148E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  <w:p w14:paraId="46BA10E0" w14:textId="3C489258" w:rsidR="00C4054D" w:rsidRPr="00A74BCB" w:rsidRDefault="00C4054D" w:rsidP="00E3148E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US"/>
              </w:rPr>
              <w:t>Coffee break</w:t>
            </w:r>
          </w:p>
        </w:tc>
        <w:tc>
          <w:tcPr>
            <w:tcW w:w="2928" w:type="dxa"/>
          </w:tcPr>
          <w:p w14:paraId="3484208B" w14:textId="77777777" w:rsidR="00707A94" w:rsidRDefault="00707A94" w:rsidP="00E3148E">
            <w:pPr>
              <w:spacing w:before="120" w:after="120"/>
              <w:jc w:val="center"/>
              <w:rPr>
                <w:rFonts w:asciiTheme="majorHAnsi" w:hAnsiTheme="majorHAnsi" w:cs="Arial"/>
                <w:b/>
                <w:sz w:val="20"/>
                <w:szCs w:val="20"/>
                <w:lang w:val="en-GB"/>
              </w:rPr>
            </w:pPr>
          </w:p>
          <w:p w14:paraId="5FAC2A0B" w14:textId="291A76A5" w:rsidR="00707A94" w:rsidRPr="00707A94" w:rsidRDefault="00707A94" w:rsidP="00E3148E">
            <w:pPr>
              <w:spacing w:before="120" w:after="120"/>
              <w:jc w:val="center"/>
              <w:rPr>
                <w:rFonts w:asciiTheme="majorHAnsi" w:hAnsiTheme="majorHAnsi" w:cs="Arial"/>
                <w:b/>
                <w:sz w:val="20"/>
                <w:szCs w:val="20"/>
                <w:lang w:val="en-GB"/>
              </w:rPr>
            </w:pPr>
            <w:r w:rsidRPr="00707A94">
              <w:rPr>
                <w:rFonts w:asciiTheme="majorHAnsi" w:hAnsiTheme="majorHAnsi" w:cs="Arial"/>
                <w:b/>
                <w:sz w:val="20"/>
                <w:szCs w:val="20"/>
                <w:lang w:val="en-GB"/>
              </w:rPr>
              <w:t>Moderator</w:t>
            </w:r>
          </w:p>
          <w:p w14:paraId="6AD5DA09" w14:textId="77777777" w:rsidR="00707A94" w:rsidRDefault="00707A94" w:rsidP="00E3148E">
            <w:pPr>
              <w:spacing w:before="120" w:after="120"/>
              <w:jc w:val="center"/>
              <w:rPr>
                <w:rFonts w:asciiTheme="majorHAnsi" w:hAnsiTheme="majorHAnsi" w:cs="Arial"/>
                <w:sz w:val="20"/>
                <w:szCs w:val="20"/>
                <w:lang w:val="en-GB"/>
              </w:rPr>
            </w:pPr>
          </w:p>
          <w:p w14:paraId="6B263584" w14:textId="324FFEFA" w:rsidR="00573E65" w:rsidRPr="00641951" w:rsidRDefault="000B657E" w:rsidP="00E3148E">
            <w:pPr>
              <w:spacing w:before="120" w:after="120"/>
              <w:jc w:val="center"/>
              <w:rPr>
                <w:rFonts w:asciiTheme="majorHAnsi" w:hAnsiTheme="majorHAnsi" w:cs="Arial"/>
                <w:sz w:val="20"/>
                <w:szCs w:val="20"/>
                <w:lang w:val="en-GB"/>
              </w:rPr>
            </w:pPr>
            <w:proofErr w:type="spellStart"/>
            <w:r>
              <w:rPr>
                <w:rFonts w:asciiTheme="majorHAnsi" w:hAnsiTheme="majorHAnsi" w:cs="Arial"/>
                <w:sz w:val="20"/>
                <w:szCs w:val="20"/>
                <w:lang w:val="en-GB"/>
              </w:rPr>
              <w:t>Yazici</w:t>
            </w:r>
            <w:proofErr w:type="spellEnd"/>
          </w:p>
        </w:tc>
      </w:tr>
      <w:tr w:rsidR="00573E65" w:rsidRPr="00641951" w14:paraId="61DBEE70" w14:textId="77777777" w:rsidTr="00BB084C">
        <w:tc>
          <w:tcPr>
            <w:tcW w:w="1421" w:type="dxa"/>
          </w:tcPr>
          <w:p w14:paraId="38A96A9A" w14:textId="77777777" w:rsidR="00707A94" w:rsidRDefault="00707A94" w:rsidP="00E3148E">
            <w:pPr>
              <w:pStyle w:val="Plattetekst"/>
              <w:spacing w:before="120" w:after="120"/>
              <w:jc w:val="center"/>
              <w:rPr>
                <w:rFonts w:asciiTheme="majorHAnsi" w:hAnsiTheme="majorHAnsi" w:cs="Arial"/>
              </w:rPr>
            </w:pPr>
          </w:p>
          <w:p w14:paraId="34B23685" w14:textId="2FF55A98" w:rsidR="00573E65" w:rsidRPr="00641951" w:rsidRDefault="00707A94" w:rsidP="00E3148E">
            <w:pPr>
              <w:pStyle w:val="Plattetekst"/>
              <w:spacing w:before="120" w:after="120"/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10.5</w:t>
            </w:r>
            <w:r w:rsidR="009546D3">
              <w:rPr>
                <w:rFonts w:asciiTheme="majorHAnsi" w:hAnsiTheme="majorHAnsi" w:cs="Arial"/>
              </w:rPr>
              <w:t>0</w:t>
            </w:r>
            <w:r w:rsidR="00573E65" w:rsidRPr="00641951">
              <w:rPr>
                <w:rFonts w:asciiTheme="majorHAnsi" w:hAnsiTheme="majorHAnsi" w:cs="Arial"/>
              </w:rPr>
              <w:t xml:space="preserve"> – </w:t>
            </w:r>
            <w:r>
              <w:rPr>
                <w:rFonts w:asciiTheme="majorHAnsi" w:hAnsiTheme="majorHAnsi" w:cs="Arial"/>
              </w:rPr>
              <w:t>11.10</w:t>
            </w:r>
          </w:p>
        </w:tc>
        <w:tc>
          <w:tcPr>
            <w:tcW w:w="2798" w:type="dxa"/>
          </w:tcPr>
          <w:p w14:paraId="442A96D8" w14:textId="77777777" w:rsidR="00707A94" w:rsidRDefault="00707A94" w:rsidP="00E3148E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  <w:p w14:paraId="566B751A" w14:textId="77777777" w:rsidR="00707A94" w:rsidRDefault="00707A94" w:rsidP="00E3148E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  <w:p w14:paraId="0FEFDAF6" w14:textId="7F475534" w:rsidR="005E22CB" w:rsidRPr="00641951" w:rsidRDefault="005E22CB" w:rsidP="00E3148E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US"/>
              </w:rPr>
              <w:t xml:space="preserve">A new screening tool for adolescent idiopathic </w:t>
            </w:r>
            <w:r w:rsidR="00E3148E">
              <w:rPr>
                <w:rFonts w:asciiTheme="majorHAnsi" w:hAnsiTheme="majorHAnsi"/>
                <w:sz w:val="20"/>
                <w:szCs w:val="20"/>
                <w:lang w:val="en-US"/>
              </w:rPr>
              <w:t>scoliosis</w:t>
            </w:r>
            <w:r>
              <w:rPr>
                <w:rFonts w:asciiTheme="majorHAnsi" w:hAnsiTheme="majorHAnsi"/>
                <w:sz w:val="20"/>
                <w:szCs w:val="20"/>
                <w:lang w:val="en-US"/>
              </w:rPr>
              <w:t>.</w:t>
            </w:r>
          </w:p>
          <w:p w14:paraId="33E24C02" w14:textId="67A2AECA" w:rsidR="00B40925" w:rsidRPr="00E315AD" w:rsidRDefault="00B40925" w:rsidP="00E3148E">
            <w:pPr>
              <w:jc w:val="center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</w:p>
        </w:tc>
        <w:tc>
          <w:tcPr>
            <w:tcW w:w="2928" w:type="dxa"/>
          </w:tcPr>
          <w:p w14:paraId="0FE17370" w14:textId="77777777" w:rsidR="00707A94" w:rsidRDefault="00707A94" w:rsidP="00E3148E">
            <w:pPr>
              <w:spacing w:before="120" w:after="120"/>
              <w:jc w:val="center"/>
              <w:rPr>
                <w:rFonts w:asciiTheme="majorHAnsi" w:hAnsiTheme="majorHAnsi" w:cs="Arial"/>
                <w:sz w:val="20"/>
                <w:szCs w:val="20"/>
                <w:lang w:val="en-GB"/>
              </w:rPr>
            </w:pPr>
          </w:p>
          <w:p w14:paraId="0B8AAB57" w14:textId="1B8784EB" w:rsidR="00573E65" w:rsidRPr="00641951" w:rsidRDefault="005E22CB" w:rsidP="00E3148E">
            <w:pPr>
              <w:spacing w:before="120" w:after="120"/>
              <w:jc w:val="center"/>
              <w:rPr>
                <w:rFonts w:asciiTheme="majorHAnsi" w:hAnsiTheme="majorHAnsi" w:cs="Arial"/>
                <w:sz w:val="20"/>
                <w:szCs w:val="20"/>
                <w:lang w:val="en-GB"/>
              </w:rPr>
            </w:pPr>
            <w:r>
              <w:rPr>
                <w:rFonts w:asciiTheme="majorHAnsi" w:hAnsiTheme="majorHAnsi" w:cs="Arial"/>
                <w:sz w:val="20"/>
                <w:szCs w:val="20"/>
                <w:lang w:val="en-GB"/>
              </w:rPr>
              <w:t>Van West</w:t>
            </w:r>
          </w:p>
        </w:tc>
      </w:tr>
      <w:tr w:rsidR="00573E65" w:rsidRPr="00641951" w14:paraId="5A36D219" w14:textId="77777777" w:rsidTr="00BB084C">
        <w:trPr>
          <w:trHeight w:val="321"/>
        </w:trPr>
        <w:tc>
          <w:tcPr>
            <w:tcW w:w="1421" w:type="dxa"/>
          </w:tcPr>
          <w:p w14:paraId="0CC0B1B1" w14:textId="23747C62" w:rsidR="00573E65" w:rsidRPr="00641951" w:rsidRDefault="00573E65" w:rsidP="00E3148E">
            <w:pPr>
              <w:pStyle w:val="Plattetekst"/>
              <w:spacing w:before="120" w:after="120"/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2798" w:type="dxa"/>
          </w:tcPr>
          <w:p w14:paraId="3AE17C24" w14:textId="06C6B4CA" w:rsidR="00573E65" w:rsidRPr="00641951" w:rsidRDefault="00573E65" w:rsidP="00E3148E">
            <w:pPr>
              <w:spacing w:before="120" w:after="120"/>
              <w:jc w:val="center"/>
              <w:rPr>
                <w:rFonts w:asciiTheme="majorHAnsi" w:hAnsiTheme="majorHAnsi" w:cs="Arial"/>
                <w:sz w:val="20"/>
                <w:szCs w:val="20"/>
                <w:lang w:val="en-GB"/>
              </w:rPr>
            </w:pPr>
          </w:p>
        </w:tc>
        <w:tc>
          <w:tcPr>
            <w:tcW w:w="2928" w:type="dxa"/>
          </w:tcPr>
          <w:p w14:paraId="77643449" w14:textId="77777777" w:rsidR="00573E65" w:rsidRPr="00641951" w:rsidRDefault="00573E65" w:rsidP="00E3148E">
            <w:pPr>
              <w:spacing w:before="120" w:after="120"/>
              <w:jc w:val="center"/>
              <w:rPr>
                <w:rFonts w:asciiTheme="majorHAnsi" w:hAnsiTheme="majorHAnsi" w:cs="Arial"/>
                <w:sz w:val="20"/>
                <w:szCs w:val="20"/>
                <w:lang w:val="en-GB"/>
              </w:rPr>
            </w:pPr>
          </w:p>
        </w:tc>
      </w:tr>
    </w:tbl>
    <w:p w14:paraId="01498BC0" w14:textId="77777777" w:rsidR="00A13FB1" w:rsidRPr="00641951" w:rsidRDefault="00A13FB1" w:rsidP="00E3148E">
      <w:pPr>
        <w:jc w:val="center"/>
        <w:rPr>
          <w:rFonts w:asciiTheme="majorHAnsi" w:hAnsiTheme="majorHAnsi"/>
          <w:sz w:val="20"/>
          <w:szCs w:val="20"/>
          <w:lang w:val="en-GB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421"/>
        <w:gridCol w:w="3367"/>
        <w:gridCol w:w="2359"/>
      </w:tblGrid>
      <w:tr w:rsidR="00A13FB1" w:rsidRPr="00641951" w14:paraId="0C6EB264" w14:textId="77777777" w:rsidTr="00E77C1D">
        <w:tc>
          <w:tcPr>
            <w:tcW w:w="1421" w:type="dxa"/>
          </w:tcPr>
          <w:p w14:paraId="7D830111" w14:textId="77777777" w:rsidR="00A13FB1" w:rsidRPr="00641951" w:rsidRDefault="00A13FB1" w:rsidP="00E3148E">
            <w:pPr>
              <w:pStyle w:val="Plattetekst"/>
              <w:spacing w:before="120" w:after="120"/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3367" w:type="dxa"/>
          </w:tcPr>
          <w:p w14:paraId="1B39C56E" w14:textId="2DC02584" w:rsidR="00A13FB1" w:rsidRDefault="00A13FB1" w:rsidP="00E3148E">
            <w:pPr>
              <w:spacing w:before="120" w:after="120"/>
              <w:jc w:val="center"/>
              <w:rPr>
                <w:rFonts w:asciiTheme="majorHAnsi" w:hAnsiTheme="majorHAnsi" w:cs="Arial"/>
                <w:b/>
                <w:i/>
                <w:sz w:val="20"/>
                <w:szCs w:val="20"/>
                <w:lang w:val="en-GB"/>
              </w:rPr>
            </w:pPr>
            <w:r w:rsidRPr="00641951">
              <w:rPr>
                <w:rFonts w:asciiTheme="majorHAnsi" w:hAnsiTheme="majorHAnsi" w:cs="Arial"/>
                <w:b/>
                <w:i/>
                <w:sz w:val="20"/>
                <w:szCs w:val="20"/>
                <w:lang w:val="en-GB"/>
              </w:rPr>
              <w:t>II</w:t>
            </w:r>
            <w:r w:rsidR="008B1DAA">
              <w:rPr>
                <w:rFonts w:asciiTheme="majorHAnsi" w:hAnsiTheme="majorHAnsi" w:cs="Arial"/>
                <w:b/>
                <w:i/>
                <w:sz w:val="20"/>
                <w:szCs w:val="20"/>
                <w:lang w:val="en-GB"/>
              </w:rPr>
              <w:t>I</w:t>
            </w:r>
          </w:p>
          <w:p w14:paraId="1257C0D0" w14:textId="77777777" w:rsidR="00707A94" w:rsidRDefault="00707A94" w:rsidP="00E3148E">
            <w:pPr>
              <w:spacing w:before="120" w:after="120"/>
              <w:jc w:val="center"/>
              <w:rPr>
                <w:rFonts w:asciiTheme="majorHAnsi" w:hAnsiTheme="majorHAnsi" w:cs="Arial"/>
                <w:b/>
                <w:i/>
                <w:sz w:val="20"/>
                <w:szCs w:val="20"/>
                <w:lang w:val="en-GB"/>
              </w:rPr>
            </w:pPr>
          </w:p>
          <w:p w14:paraId="25CCD6FC" w14:textId="3001768A" w:rsidR="00707A94" w:rsidRPr="00641951" w:rsidRDefault="00707A94" w:rsidP="00E3148E">
            <w:pPr>
              <w:spacing w:before="120" w:after="120"/>
              <w:jc w:val="center"/>
              <w:rPr>
                <w:rFonts w:asciiTheme="majorHAnsi" w:hAnsiTheme="majorHAnsi" w:cs="Arial"/>
                <w:b/>
                <w:i/>
                <w:sz w:val="20"/>
                <w:szCs w:val="20"/>
                <w:lang w:val="en-GB"/>
              </w:rPr>
            </w:pPr>
            <w:r>
              <w:rPr>
                <w:rFonts w:asciiTheme="majorHAnsi" w:hAnsiTheme="majorHAnsi" w:cs="Arial"/>
                <w:b/>
                <w:i/>
                <w:sz w:val="20"/>
                <w:szCs w:val="20"/>
                <w:lang w:val="en-GB"/>
              </w:rPr>
              <w:t xml:space="preserve">Cervical </w:t>
            </w:r>
            <w:proofErr w:type="spellStart"/>
            <w:r>
              <w:rPr>
                <w:rFonts w:asciiTheme="majorHAnsi" w:hAnsiTheme="majorHAnsi" w:cs="Arial"/>
                <w:b/>
                <w:i/>
                <w:sz w:val="20"/>
                <w:szCs w:val="20"/>
                <w:lang w:val="en-GB"/>
              </w:rPr>
              <w:t>pediatric</w:t>
            </w:r>
            <w:proofErr w:type="spellEnd"/>
            <w:r>
              <w:rPr>
                <w:rFonts w:asciiTheme="majorHAnsi" w:hAnsiTheme="majorHAnsi" w:cs="Arial"/>
                <w:b/>
                <w:i/>
                <w:sz w:val="20"/>
                <w:szCs w:val="20"/>
                <w:lang w:val="en-GB"/>
              </w:rPr>
              <w:t xml:space="preserve"> trauma</w:t>
            </w:r>
          </w:p>
        </w:tc>
        <w:tc>
          <w:tcPr>
            <w:tcW w:w="2359" w:type="dxa"/>
          </w:tcPr>
          <w:p w14:paraId="3E6038C5" w14:textId="3902F03B" w:rsidR="00A13FB1" w:rsidRPr="00641951" w:rsidRDefault="00A13FB1" w:rsidP="00E3148E">
            <w:pPr>
              <w:spacing w:before="120" w:after="120"/>
              <w:jc w:val="center"/>
              <w:rPr>
                <w:rFonts w:asciiTheme="majorHAnsi" w:hAnsiTheme="majorHAnsi" w:cs="Arial"/>
                <w:b/>
                <w:i/>
                <w:sz w:val="20"/>
                <w:szCs w:val="20"/>
                <w:lang w:val="en-GB"/>
              </w:rPr>
            </w:pPr>
            <w:r w:rsidRPr="00641951">
              <w:rPr>
                <w:rFonts w:asciiTheme="majorHAnsi" w:hAnsiTheme="majorHAnsi" w:cs="Arial"/>
                <w:b/>
                <w:i/>
                <w:sz w:val="20"/>
                <w:szCs w:val="20"/>
                <w:lang w:val="en-GB"/>
              </w:rPr>
              <w:t>Moderator:</w:t>
            </w:r>
          </w:p>
        </w:tc>
      </w:tr>
      <w:tr w:rsidR="00A13FB1" w:rsidRPr="00641951" w14:paraId="776A84E1" w14:textId="77777777" w:rsidTr="00E77C1D">
        <w:tc>
          <w:tcPr>
            <w:tcW w:w="1421" w:type="dxa"/>
          </w:tcPr>
          <w:p w14:paraId="4A10439D" w14:textId="379BD7AE" w:rsidR="00A13FB1" w:rsidRDefault="00707A94" w:rsidP="00E3148E">
            <w:pPr>
              <w:pStyle w:val="Plattetekst"/>
              <w:spacing w:before="120" w:after="120"/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11.15 - 11.35</w:t>
            </w:r>
          </w:p>
          <w:p w14:paraId="2300AB6E" w14:textId="77777777" w:rsidR="00C4054D" w:rsidRDefault="00C4054D" w:rsidP="00E3148E">
            <w:pPr>
              <w:pStyle w:val="Plattetekst"/>
              <w:spacing w:before="120" w:after="120"/>
              <w:jc w:val="center"/>
              <w:rPr>
                <w:rFonts w:asciiTheme="majorHAnsi" w:hAnsiTheme="majorHAnsi" w:cs="Arial"/>
              </w:rPr>
            </w:pPr>
          </w:p>
          <w:p w14:paraId="0DBE4B1F" w14:textId="7D63AE6D" w:rsidR="005E22CB" w:rsidRPr="00641951" w:rsidRDefault="00707A94" w:rsidP="00E3148E">
            <w:pPr>
              <w:pStyle w:val="Plattetekst"/>
              <w:spacing w:before="120" w:after="120"/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11.35</w:t>
            </w:r>
            <w:r w:rsidR="005E22CB">
              <w:rPr>
                <w:rFonts w:asciiTheme="majorHAnsi" w:hAnsiTheme="majorHAnsi" w:cs="Arial"/>
              </w:rPr>
              <w:t xml:space="preserve"> –</w:t>
            </w:r>
            <w:r>
              <w:rPr>
                <w:rFonts w:asciiTheme="majorHAnsi" w:hAnsiTheme="majorHAnsi" w:cs="Arial"/>
              </w:rPr>
              <w:t xml:space="preserve"> 11</w:t>
            </w:r>
            <w:r w:rsidR="005E22CB">
              <w:rPr>
                <w:rFonts w:asciiTheme="majorHAnsi" w:hAnsiTheme="majorHAnsi" w:cs="Arial"/>
              </w:rPr>
              <w:t>.</w:t>
            </w:r>
            <w:r>
              <w:rPr>
                <w:rFonts w:asciiTheme="majorHAnsi" w:hAnsiTheme="majorHAnsi" w:cs="Arial"/>
              </w:rPr>
              <w:t>50</w:t>
            </w:r>
          </w:p>
        </w:tc>
        <w:tc>
          <w:tcPr>
            <w:tcW w:w="3367" w:type="dxa"/>
          </w:tcPr>
          <w:p w14:paraId="046C9DEB" w14:textId="77777777" w:rsidR="00A13FB1" w:rsidRPr="005E22CB" w:rsidRDefault="00B40925" w:rsidP="00E3148E">
            <w:pPr>
              <w:numPr>
                <w:ilvl w:val="0"/>
                <w:numId w:val="1"/>
              </w:numPr>
              <w:ind w:left="0"/>
              <w:jc w:val="center"/>
              <w:rPr>
                <w:rFonts w:asciiTheme="majorHAnsi" w:eastAsia="Times New Roman" w:hAnsiTheme="majorHAnsi"/>
                <w:sz w:val="20"/>
                <w:szCs w:val="20"/>
                <w:lang w:val="en-US"/>
              </w:rPr>
            </w:pPr>
            <w:r w:rsidRPr="000B657E">
              <w:rPr>
                <w:rFonts w:asciiTheme="majorHAnsi" w:hAnsiTheme="majorHAnsi" w:cs="Segoe UI"/>
                <w:sz w:val="20"/>
                <w:szCs w:val="20"/>
                <w:lang w:val="en-US"/>
              </w:rPr>
              <w:t>Pediatric cervical trauma, how to handle.</w:t>
            </w:r>
          </w:p>
          <w:p w14:paraId="6BBD630A" w14:textId="77777777" w:rsidR="00C4054D" w:rsidRDefault="00C4054D" w:rsidP="00E3148E">
            <w:pPr>
              <w:jc w:val="center"/>
              <w:rPr>
                <w:rFonts w:asciiTheme="majorHAnsi" w:hAnsiTheme="majorHAnsi" w:cs="Segoe UI"/>
                <w:sz w:val="20"/>
                <w:szCs w:val="20"/>
                <w:lang w:val="en-US"/>
              </w:rPr>
            </w:pPr>
          </w:p>
          <w:p w14:paraId="58549EDB" w14:textId="432D563D" w:rsidR="005E22CB" w:rsidRPr="00B40925" w:rsidRDefault="005E22CB" w:rsidP="00E3148E">
            <w:pPr>
              <w:jc w:val="center"/>
              <w:rPr>
                <w:rFonts w:asciiTheme="majorHAnsi" w:eastAsia="Times New Roman" w:hAnsi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="Segoe UI"/>
                <w:sz w:val="20"/>
                <w:szCs w:val="20"/>
                <w:lang w:val="en-US"/>
              </w:rPr>
              <w:t>C1-C2 subluxation</w:t>
            </w:r>
            <w:r w:rsidR="00C4054D">
              <w:rPr>
                <w:rFonts w:asciiTheme="majorHAnsi" w:hAnsiTheme="majorHAnsi" w:cs="Segoe UI"/>
                <w:sz w:val="20"/>
                <w:szCs w:val="20"/>
                <w:lang w:val="en-US"/>
              </w:rPr>
              <w:t xml:space="preserve"> What to </w:t>
            </w:r>
            <w:r w:rsidR="00707A94">
              <w:rPr>
                <w:rFonts w:asciiTheme="majorHAnsi" w:hAnsiTheme="majorHAnsi" w:cs="Segoe UI"/>
                <w:sz w:val="20"/>
                <w:szCs w:val="20"/>
                <w:lang w:val="en-US"/>
              </w:rPr>
              <w:t xml:space="preserve">or not to </w:t>
            </w:r>
            <w:r w:rsidR="00C4054D">
              <w:rPr>
                <w:rFonts w:asciiTheme="majorHAnsi" w:hAnsiTheme="majorHAnsi" w:cs="Segoe UI"/>
                <w:sz w:val="20"/>
                <w:szCs w:val="20"/>
                <w:lang w:val="en-US"/>
              </w:rPr>
              <w:t>do?</w:t>
            </w:r>
          </w:p>
        </w:tc>
        <w:tc>
          <w:tcPr>
            <w:tcW w:w="2359" w:type="dxa"/>
          </w:tcPr>
          <w:p w14:paraId="6536B55B" w14:textId="77777777" w:rsidR="00A13FB1" w:rsidRDefault="00B40925" w:rsidP="00E3148E">
            <w:pPr>
              <w:spacing w:before="120" w:after="120"/>
              <w:jc w:val="center"/>
              <w:rPr>
                <w:rFonts w:asciiTheme="majorHAnsi" w:hAnsiTheme="majorHAnsi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41951">
              <w:rPr>
                <w:rFonts w:asciiTheme="majorHAnsi" w:hAnsiTheme="majorHAnsi"/>
                <w:b/>
                <w:bCs/>
                <w:i/>
                <w:iCs/>
                <w:color w:val="000000"/>
                <w:sz w:val="20"/>
                <w:szCs w:val="20"/>
              </w:rPr>
              <w:t>Brockmeyer</w:t>
            </w:r>
            <w:proofErr w:type="spellEnd"/>
          </w:p>
          <w:p w14:paraId="5B8D6CCB" w14:textId="77777777" w:rsidR="00C4054D" w:rsidRDefault="00C4054D" w:rsidP="00E3148E">
            <w:pPr>
              <w:spacing w:before="120" w:after="120"/>
              <w:jc w:val="center"/>
              <w:rPr>
                <w:rFonts w:asciiTheme="majorHAnsi" w:hAnsiTheme="majorHAnsi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14:paraId="415F130C" w14:textId="7ED8465C" w:rsidR="005E22CB" w:rsidRPr="00641951" w:rsidRDefault="005E22CB" w:rsidP="00E3148E">
            <w:pPr>
              <w:spacing w:before="120" w:after="120"/>
              <w:jc w:val="center"/>
              <w:rPr>
                <w:rFonts w:asciiTheme="majorHAnsi" w:hAnsiTheme="majorHAnsi" w:cs="Arial"/>
                <w:sz w:val="20"/>
                <w:szCs w:val="20"/>
                <w:lang w:val="en-GB"/>
              </w:rPr>
            </w:pPr>
            <w:r>
              <w:rPr>
                <w:rFonts w:asciiTheme="majorHAnsi" w:hAnsiTheme="majorHAnsi"/>
                <w:b/>
                <w:bCs/>
                <w:i/>
                <w:iCs/>
                <w:color w:val="000000"/>
                <w:sz w:val="20"/>
                <w:szCs w:val="20"/>
              </w:rPr>
              <w:t>Thompson</w:t>
            </w:r>
          </w:p>
        </w:tc>
      </w:tr>
      <w:tr w:rsidR="00A13FB1" w:rsidRPr="00641951" w14:paraId="138A2245" w14:textId="77777777" w:rsidTr="00E77C1D">
        <w:tc>
          <w:tcPr>
            <w:tcW w:w="1421" w:type="dxa"/>
          </w:tcPr>
          <w:p w14:paraId="4C789D8E" w14:textId="399B1DA4" w:rsidR="00A13FB1" w:rsidRPr="00641951" w:rsidRDefault="00A13FB1" w:rsidP="00E3148E">
            <w:pPr>
              <w:pStyle w:val="Plattetekst"/>
              <w:spacing w:before="120" w:after="120"/>
              <w:jc w:val="center"/>
              <w:rPr>
                <w:rFonts w:asciiTheme="majorHAnsi" w:hAnsiTheme="majorHAnsi" w:cs="Arial"/>
              </w:rPr>
            </w:pPr>
            <w:r w:rsidRPr="00641951">
              <w:rPr>
                <w:rFonts w:asciiTheme="majorHAnsi" w:hAnsiTheme="majorHAnsi" w:cs="Arial"/>
              </w:rPr>
              <w:t>1</w:t>
            </w:r>
            <w:r w:rsidR="0078548C">
              <w:rPr>
                <w:rFonts w:asciiTheme="majorHAnsi" w:hAnsiTheme="majorHAnsi" w:cs="Arial"/>
              </w:rPr>
              <w:t>1.5</w:t>
            </w:r>
            <w:r w:rsidR="009546D3">
              <w:rPr>
                <w:rFonts w:asciiTheme="majorHAnsi" w:hAnsiTheme="majorHAnsi" w:cs="Arial"/>
              </w:rPr>
              <w:t>0 – 12.</w:t>
            </w:r>
            <w:r w:rsidR="0078548C">
              <w:rPr>
                <w:rFonts w:asciiTheme="majorHAnsi" w:hAnsiTheme="majorHAnsi" w:cs="Arial"/>
              </w:rPr>
              <w:t>00</w:t>
            </w:r>
          </w:p>
        </w:tc>
        <w:tc>
          <w:tcPr>
            <w:tcW w:w="3367" w:type="dxa"/>
          </w:tcPr>
          <w:p w14:paraId="4A412721" w14:textId="78B0026E" w:rsidR="00FB2358" w:rsidRPr="00B40925" w:rsidRDefault="001B5350" w:rsidP="00E3148E">
            <w:pPr>
              <w:pStyle w:val="Plattetekst"/>
              <w:spacing w:before="120" w:after="120"/>
              <w:jc w:val="center"/>
              <w:rPr>
                <w:rFonts w:asciiTheme="majorHAnsi" w:hAnsiTheme="majorHAnsi" w:cs="Arial"/>
              </w:rPr>
            </w:pPr>
            <w:r w:rsidRPr="00B40925">
              <w:rPr>
                <w:rFonts w:asciiTheme="majorHAnsi" w:hAnsiTheme="majorHAnsi" w:cs="Arial"/>
              </w:rPr>
              <w:t>Discussion</w:t>
            </w:r>
          </w:p>
        </w:tc>
        <w:tc>
          <w:tcPr>
            <w:tcW w:w="2359" w:type="dxa"/>
          </w:tcPr>
          <w:p w14:paraId="4086EEF6" w14:textId="3C219B38" w:rsidR="00902CDF" w:rsidRPr="00641951" w:rsidRDefault="00902CDF" w:rsidP="00E3148E">
            <w:pPr>
              <w:pStyle w:val="Plattetekst"/>
              <w:spacing w:before="120" w:after="120"/>
              <w:jc w:val="center"/>
              <w:rPr>
                <w:rFonts w:asciiTheme="majorHAnsi" w:hAnsiTheme="majorHAnsi" w:cs="Arial"/>
                <w:lang w:val="nl-NL"/>
              </w:rPr>
            </w:pPr>
          </w:p>
        </w:tc>
      </w:tr>
      <w:tr w:rsidR="00A13FB1" w:rsidRPr="00641951" w14:paraId="5FBFEBDE" w14:textId="77777777" w:rsidTr="00E77C1D">
        <w:tc>
          <w:tcPr>
            <w:tcW w:w="1421" w:type="dxa"/>
          </w:tcPr>
          <w:p w14:paraId="35516ECF" w14:textId="04B4D3D7" w:rsidR="00A13FB1" w:rsidRPr="00641951" w:rsidRDefault="00A13FB1" w:rsidP="00E3148E">
            <w:pPr>
              <w:pStyle w:val="Plattetekst"/>
              <w:spacing w:before="120" w:after="120"/>
              <w:jc w:val="center"/>
              <w:rPr>
                <w:rFonts w:asciiTheme="majorHAnsi" w:hAnsiTheme="majorHAnsi" w:cs="Arial"/>
              </w:rPr>
            </w:pPr>
          </w:p>
          <w:p w14:paraId="1014C874" w14:textId="6F8B6D5D" w:rsidR="00A13FB1" w:rsidRPr="00641951" w:rsidRDefault="00E315AD" w:rsidP="00E3148E">
            <w:pPr>
              <w:pStyle w:val="Plattetekst"/>
              <w:spacing w:before="120" w:after="120"/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12.</w:t>
            </w:r>
            <w:r w:rsidR="0078548C">
              <w:rPr>
                <w:rFonts w:asciiTheme="majorHAnsi" w:hAnsiTheme="majorHAnsi" w:cs="Arial"/>
              </w:rPr>
              <w:t>00</w:t>
            </w:r>
            <w:r w:rsidR="00BB084C" w:rsidRPr="00641951">
              <w:rPr>
                <w:rFonts w:asciiTheme="majorHAnsi" w:hAnsiTheme="majorHAnsi" w:cs="Arial"/>
              </w:rPr>
              <w:t>– 13.00</w:t>
            </w:r>
          </w:p>
        </w:tc>
        <w:tc>
          <w:tcPr>
            <w:tcW w:w="3367" w:type="dxa"/>
          </w:tcPr>
          <w:p w14:paraId="085AC809" w14:textId="135A27C8" w:rsidR="00A13FB1" w:rsidRPr="00641951" w:rsidRDefault="00A13FB1" w:rsidP="00E3148E">
            <w:pPr>
              <w:pStyle w:val="Plattetekst"/>
              <w:spacing w:before="120" w:after="120"/>
              <w:jc w:val="center"/>
              <w:rPr>
                <w:rFonts w:asciiTheme="majorHAnsi" w:hAnsiTheme="majorHAnsi" w:cs="Arial"/>
              </w:rPr>
            </w:pPr>
          </w:p>
          <w:p w14:paraId="1DB8B619" w14:textId="40C6DE80" w:rsidR="00A13FB1" w:rsidRPr="00641951" w:rsidRDefault="009546D3" w:rsidP="00E3148E">
            <w:pPr>
              <w:pStyle w:val="Plattetekst"/>
              <w:spacing w:before="120" w:after="120"/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Lunch</w:t>
            </w:r>
          </w:p>
        </w:tc>
        <w:tc>
          <w:tcPr>
            <w:tcW w:w="2359" w:type="dxa"/>
          </w:tcPr>
          <w:p w14:paraId="522E92BB" w14:textId="77777777" w:rsidR="00A13FB1" w:rsidRPr="00641951" w:rsidRDefault="00A13FB1" w:rsidP="00E3148E">
            <w:pPr>
              <w:pStyle w:val="Plattetekst"/>
              <w:spacing w:before="120" w:after="120"/>
              <w:jc w:val="center"/>
              <w:rPr>
                <w:rFonts w:asciiTheme="majorHAnsi" w:hAnsiTheme="majorHAnsi" w:cs="Arial"/>
              </w:rPr>
            </w:pPr>
          </w:p>
        </w:tc>
      </w:tr>
      <w:tr w:rsidR="00A13FB1" w:rsidRPr="00AC60DF" w14:paraId="686861AD" w14:textId="77777777" w:rsidTr="00E77C1D">
        <w:tc>
          <w:tcPr>
            <w:tcW w:w="1421" w:type="dxa"/>
          </w:tcPr>
          <w:p w14:paraId="60C89EFB" w14:textId="2D4A7C4A" w:rsidR="00A13FB1" w:rsidRPr="00641951" w:rsidRDefault="000035E4" w:rsidP="00E3148E">
            <w:pPr>
              <w:pStyle w:val="Plattetekst"/>
              <w:spacing w:before="120" w:after="120"/>
              <w:jc w:val="center"/>
              <w:rPr>
                <w:rFonts w:asciiTheme="majorHAnsi" w:hAnsiTheme="majorHAnsi" w:cs="Arial"/>
              </w:rPr>
            </w:pPr>
            <w:r w:rsidRPr="00641951">
              <w:rPr>
                <w:rFonts w:asciiTheme="majorHAnsi" w:hAnsiTheme="majorHAnsi" w:cs="Arial"/>
              </w:rPr>
              <w:t>13.</w:t>
            </w:r>
            <w:r w:rsidR="00BB084C" w:rsidRPr="00641951">
              <w:rPr>
                <w:rFonts w:asciiTheme="majorHAnsi" w:hAnsiTheme="majorHAnsi" w:cs="Arial"/>
              </w:rPr>
              <w:t>00</w:t>
            </w:r>
            <w:r w:rsidR="00A13FB1" w:rsidRPr="00641951">
              <w:rPr>
                <w:rFonts w:asciiTheme="majorHAnsi" w:hAnsiTheme="majorHAnsi" w:cs="Arial"/>
              </w:rPr>
              <w:t>– 1</w:t>
            </w:r>
            <w:r w:rsidR="00D8228A" w:rsidRPr="00641951">
              <w:rPr>
                <w:rFonts w:asciiTheme="majorHAnsi" w:hAnsiTheme="majorHAnsi" w:cs="Arial"/>
              </w:rPr>
              <w:t>4.</w:t>
            </w:r>
            <w:r w:rsidR="00C4054D">
              <w:rPr>
                <w:rFonts w:asciiTheme="majorHAnsi" w:hAnsiTheme="majorHAnsi" w:cs="Arial"/>
              </w:rPr>
              <w:t>4</w:t>
            </w:r>
            <w:r w:rsidR="00707A94">
              <w:rPr>
                <w:rFonts w:asciiTheme="majorHAnsi" w:hAnsiTheme="majorHAnsi" w:cs="Arial"/>
              </w:rPr>
              <w:t>0</w:t>
            </w:r>
          </w:p>
        </w:tc>
        <w:tc>
          <w:tcPr>
            <w:tcW w:w="3367" w:type="dxa"/>
          </w:tcPr>
          <w:p w14:paraId="0B87DC47" w14:textId="0A12F706" w:rsidR="00A13FB1" w:rsidRPr="00641951" w:rsidRDefault="009546D3" w:rsidP="00E3148E">
            <w:pPr>
              <w:pStyle w:val="Plattetekst"/>
              <w:spacing w:before="120" w:after="120"/>
              <w:jc w:val="center"/>
              <w:rPr>
                <w:rFonts w:asciiTheme="majorHAnsi" w:hAnsiTheme="majorHAnsi" w:cs="Arial"/>
              </w:rPr>
            </w:pPr>
            <w:r w:rsidRPr="00641951">
              <w:rPr>
                <w:rFonts w:asciiTheme="majorHAnsi" w:hAnsiTheme="majorHAnsi" w:cs="Arial"/>
              </w:rPr>
              <w:t>Dutch Spine Society member meeting</w:t>
            </w:r>
            <w:r w:rsidR="00E3148E">
              <w:rPr>
                <w:rFonts w:asciiTheme="majorHAnsi" w:hAnsiTheme="majorHAnsi" w:cs="Arial"/>
              </w:rPr>
              <w:t>.</w:t>
            </w:r>
          </w:p>
        </w:tc>
        <w:tc>
          <w:tcPr>
            <w:tcW w:w="2359" w:type="dxa"/>
          </w:tcPr>
          <w:p w14:paraId="761A4224" w14:textId="77777777" w:rsidR="00A13FB1" w:rsidRPr="00641951" w:rsidRDefault="00A13FB1" w:rsidP="00E3148E">
            <w:pPr>
              <w:pStyle w:val="Plattetekst"/>
              <w:spacing w:before="120" w:after="120"/>
              <w:jc w:val="center"/>
              <w:rPr>
                <w:rFonts w:asciiTheme="majorHAnsi" w:hAnsiTheme="majorHAnsi" w:cs="Arial"/>
              </w:rPr>
            </w:pPr>
          </w:p>
        </w:tc>
      </w:tr>
      <w:tr w:rsidR="00A13FB1" w:rsidRPr="00641951" w14:paraId="00474C7E" w14:textId="77777777" w:rsidTr="00E77C1D">
        <w:tc>
          <w:tcPr>
            <w:tcW w:w="1421" w:type="dxa"/>
          </w:tcPr>
          <w:p w14:paraId="07781AC5" w14:textId="77777777" w:rsidR="00A13FB1" w:rsidRPr="00641951" w:rsidRDefault="00A13FB1" w:rsidP="00E3148E">
            <w:pPr>
              <w:spacing w:before="120" w:after="120"/>
              <w:jc w:val="center"/>
              <w:rPr>
                <w:rFonts w:asciiTheme="majorHAnsi" w:hAnsiTheme="majorHAnsi" w:cs="Arial"/>
                <w:sz w:val="20"/>
                <w:szCs w:val="20"/>
                <w:lang w:val="en-GB"/>
              </w:rPr>
            </w:pPr>
          </w:p>
        </w:tc>
        <w:tc>
          <w:tcPr>
            <w:tcW w:w="3367" w:type="dxa"/>
          </w:tcPr>
          <w:p w14:paraId="7FFCE15C" w14:textId="77777777" w:rsidR="00A13FB1" w:rsidRDefault="00A13FB1" w:rsidP="00E3148E">
            <w:pPr>
              <w:spacing w:before="120" w:after="120"/>
              <w:jc w:val="center"/>
              <w:rPr>
                <w:rFonts w:asciiTheme="majorHAnsi" w:hAnsiTheme="majorHAnsi" w:cs="Arial"/>
                <w:b/>
                <w:i/>
                <w:sz w:val="20"/>
                <w:szCs w:val="20"/>
                <w:lang w:val="en-GB"/>
              </w:rPr>
            </w:pPr>
            <w:r w:rsidRPr="00641951">
              <w:rPr>
                <w:rFonts w:asciiTheme="majorHAnsi" w:hAnsiTheme="majorHAnsi" w:cs="Arial"/>
                <w:b/>
                <w:i/>
                <w:sz w:val="20"/>
                <w:szCs w:val="20"/>
                <w:lang w:val="en-GB"/>
              </w:rPr>
              <w:t>I</w:t>
            </w:r>
            <w:r w:rsidR="008B1DAA">
              <w:rPr>
                <w:rFonts w:asciiTheme="majorHAnsi" w:hAnsiTheme="majorHAnsi" w:cs="Arial"/>
                <w:b/>
                <w:i/>
                <w:sz w:val="20"/>
                <w:szCs w:val="20"/>
                <w:lang w:val="en-GB"/>
              </w:rPr>
              <w:t>V</w:t>
            </w:r>
          </w:p>
          <w:p w14:paraId="235E7C23" w14:textId="77777777" w:rsidR="008B1DAA" w:rsidRDefault="008B1DAA" w:rsidP="00E3148E">
            <w:pPr>
              <w:spacing w:before="120" w:after="120"/>
              <w:jc w:val="center"/>
              <w:rPr>
                <w:rFonts w:asciiTheme="majorHAnsi" w:hAnsiTheme="majorHAnsi" w:cs="Arial"/>
                <w:b/>
                <w:i/>
                <w:sz w:val="20"/>
                <w:szCs w:val="20"/>
                <w:lang w:val="en-GB"/>
              </w:rPr>
            </w:pPr>
          </w:p>
          <w:p w14:paraId="25A7A0C7" w14:textId="7ACD0BF9" w:rsidR="008B1DAA" w:rsidRPr="00641951" w:rsidRDefault="008B1DAA" w:rsidP="00E3148E">
            <w:pPr>
              <w:spacing w:before="120" w:after="120"/>
              <w:jc w:val="center"/>
              <w:rPr>
                <w:rFonts w:asciiTheme="majorHAnsi" w:hAnsiTheme="majorHAnsi" w:cs="Arial"/>
                <w:b/>
                <w:i/>
                <w:sz w:val="20"/>
                <w:szCs w:val="20"/>
                <w:lang w:val="en-GB"/>
              </w:rPr>
            </w:pPr>
            <w:r>
              <w:rPr>
                <w:rFonts w:asciiTheme="majorHAnsi" w:hAnsiTheme="majorHAnsi" w:cs="Arial"/>
                <w:b/>
                <w:i/>
                <w:sz w:val="20"/>
                <w:szCs w:val="20"/>
                <w:lang w:val="en-GB"/>
              </w:rPr>
              <w:t>Lumbar spine</w:t>
            </w:r>
          </w:p>
        </w:tc>
        <w:tc>
          <w:tcPr>
            <w:tcW w:w="2359" w:type="dxa"/>
          </w:tcPr>
          <w:p w14:paraId="2ACFC863" w14:textId="2852B0E3" w:rsidR="00A13FB1" w:rsidRPr="00641951" w:rsidRDefault="00A13FB1" w:rsidP="00E3148E">
            <w:pPr>
              <w:spacing w:before="120" w:after="120"/>
              <w:jc w:val="center"/>
              <w:rPr>
                <w:rFonts w:asciiTheme="majorHAnsi" w:hAnsiTheme="majorHAnsi" w:cs="Arial"/>
                <w:b/>
                <w:i/>
                <w:sz w:val="20"/>
                <w:szCs w:val="20"/>
                <w:lang w:val="en-GB"/>
              </w:rPr>
            </w:pPr>
            <w:r w:rsidRPr="00641951">
              <w:rPr>
                <w:rFonts w:asciiTheme="majorHAnsi" w:hAnsiTheme="majorHAnsi" w:cs="Arial"/>
                <w:b/>
                <w:i/>
                <w:sz w:val="20"/>
                <w:szCs w:val="20"/>
                <w:lang w:val="en-GB"/>
              </w:rPr>
              <w:t>Moderator:</w:t>
            </w:r>
          </w:p>
        </w:tc>
      </w:tr>
      <w:tr w:rsidR="00F35F4B" w:rsidRPr="000B657E" w14:paraId="58EFBE54" w14:textId="77777777" w:rsidTr="00E77C1D">
        <w:tc>
          <w:tcPr>
            <w:tcW w:w="1421" w:type="dxa"/>
          </w:tcPr>
          <w:p w14:paraId="323C261E" w14:textId="7403C472" w:rsidR="00F35F4B" w:rsidRPr="00641951" w:rsidRDefault="00E7208E" w:rsidP="00E3148E">
            <w:pPr>
              <w:spacing w:before="120" w:after="120"/>
              <w:jc w:val="center"/>
              <w:rPr>
                <w:rFonts w:asciiTheme="majorHAnsi" w:hAnsiTheme="majorHAnsi" w:cs="Arial"/>
                <w:sz w:val="20"/>
                <w:szCs w:val="20"/>
                <w:lang w:val="en-GB"/>
              </w:rPr>
            </w:pPr>
            <w:r w:rsidRPr="00641951">
              <w:rPr>
                <w:rFonts w:asciiTheme="majorHAnsi" w:hAnsiTheme="majorHAnsi" w:cs="Arial"/>
                <w:sz w:val="20"/>
                <w:szCs w:val="20"/>
                <w:lang w:val="en-GB"/>
              </w:rPr>
              <w:t>14.</w:t>
            </w:r>
            <w:r w:rsidR="00707A94">
              <w:rPr>
                <w:rFonts w:asciiTheme="majorHAnsi" w:hAnsiTheme="majorHAnsi" w:cs="Arial"/>
                <w:sz w:val="20"/>
                <w:szCs w:val="20"/>
                <w:lang w:val="en-GB"/>
              </w:rPr>
              <w:t>45 – 15</w:t>
            </w:r>
            <w:r w:rsidRPr="00641951">
              <w:rPr>
                <w:rFonts w:asciiTheme="majorHAnsi" w:hAnsiTheme="majorHAnsi" w:cs="Arial"/>
                <w:sz w:val="20"/>
                <w:szCs w:val="20"/>
                <w:lang w:val="en-GB"/>
              </w:rPr>
              <w:t>.</w:t>
            </w:r>
            <w:r w:rsidR="00707A94">
              <w:rPr>
                <w:rFonts w:asciiTheme="majorHAnsi" w:hAnsiTheme="majorHAnsi" w:cs="Arial"/>
                <w:sz w:val="20"/>
                <w:szCs w:val="20"/>
                <w:lang w:val="en-GB"/>
              </w:rPr>
              <w:t>10</w:t>
            </w:r>
          </w:p>
          <w:p w14:paraId="488F2743" w14:textId="77777777" w:rsidR="00E7208E" w:rsidRPr="00641951" w:rsidRDefault="00E7208E" w:rsidP="00E3148E">
            <w:pPr>
              <w:spacing w:before="120" w:after="120"/>
              <w:jc w:val="center"/>
              <w:rPr>
                <w:rFonts w:asciiTheme="majorHAnsi" w:hAnsiTheme="majorHAnsi" w:cs="Arial"/>
                <w:sz w:val="20"/>
                <w:szCs w:val="20"/>
                <w:lang w:val="en-GB"/>
              </w:rPr>
            </w:pPr>
          </w:p>
          <w:p w14:paraId="474EFC4F" w14:textId="77777777" w:rsidR="00AB4271" w:rsidRDefault="00AB4271" w:rsidP="00E3148E">
            <w:pPr>
              <w:spacing w:before="120" w:after="120"/>
              <w:jc w:val="center"/>
              <w:rPr>
                <w:rFonts w:asciiTheme="majorHAnsi" w:hAnsiTheme="majorHAnsi" w:cs="Arial"/>
                <w:sz w:val="20"/>
                <w:szCs w:val="20"/>
                <w:lang w:val="en-GB"/>
              </w:rPr>
            </w:pPr>
          </w:p>
          <w:p w14:paraId="3C3234E5" w14:textId="4351EA4F" w:rsidR="00AB4271" w:rsidRDefault="00707A94" w:rsidP="00E3148E">
            <w:pPr>
              <w:spacing w:before="120" w:after="120"/>
              <w:jc w:val="center"/>
              <w:rPr>
                <w:rFonts w:asciiTheme="majorHAnsi" w:hAnsiTheme="majorHAnsi" w:cs="Arial"/>
                <w:sz w:val="20"/>
                <w:szCs w:val="20"/>
                <w:lang w:val="en-GB"/>
              </w:rPr>
            </w:pPr>
            <w:r>
              <w:rPr>
                <w:rFonts w:asciiTheme="majorHAnsi" w:hAnsiTheme="majorHAnsi" w:cs="Arial"/>
                <w:sz w:val="20"/>
                <w:szCs w:val="20"/>
                <w:lang w:val="en-GB"/>
              </w:rPr>
              <w:t>15.10</w:t>
            </w:r>
            <w:r w:rsidR="008B1DAA">
              <w:rPr>
                <w:rFonts w:asciiTheme="majorHAnsi" w:hAnsiTheme="majorHAnsi" w:cs="Arial"/>
                <w:sz w:val="20"/>
                <w:szCs w:val="20"/>
                <w:lang w:val="en-GB"/>
              </w:rPr>
              <w:t xml:space="preserve"> </w:t>
            </w:r>
            <w:r>
              <w:rPr>
                <w:rFonts w:asciiTheme="majorHAnsi" w:hAnsiTheme="majorHAnsi" w:cs="Arial"/>
                <w:sz w:val="20"/>
                <w:szCs w:val="20"/>
                <w:lang w:val="en-GB"/>
              </w:rPr>
              <w:t>-</w:t>
            </w:r>
            <w:r w:rsidR="008B1DAA">
              <w:rPr>
                <w:rFonts w:asciiTheme="majorHAnsi" w:hAnsiTheme="majorHAnsi" w:cs="Arial"/>
                <w:sz w:val="20"/>
                <w:szCs w:val="20"/>
                <w:lang w:val="en-GB"/>
              </w:rPr>
              <w:t xml:space="preserve"> </w:t>
            </w:r>
            <w:r>
              <w:rPr>
                <w:rFonts w:asciiTheme="majorHAnsi" w:hAnsiTheme="majorHAnsi" w:cs="Arial"/>
                <w:sz w:val="20"/>
                <w:szCs w:val="20"/>
                <w:lang w:val="en-GB"/>
              </w:rPr>
              <w:t>15.20</w:t>
            </w:r>
          </w:p>
          <w:p w14:paraId="535A8A39" w14:textId="77777777" w:rsidR="00707A94" w:rsidRDefault="00707A94" w:rsidP="00E3148E">
            <w:pPr>
              <w:spacing w:before="120" w:after="120"/>
              <w:jc w:val="center"/>
              <w:rPr>
                <w:rFonts w:asciiTheme="majorHAnsi" w:hAnsiTheme="majorHAnsi" w:cs="Arial"/>
                <w:sz w:val="20"/>
                <w:szCs w:val="20"/>
                <w:lang w:val="en-GB"/>
              </w:rPr>
            </w:pPr>
          </w:p>
          <w:p w14:paraId="68458532" w14:textId="77777777" w:rsidR="00E7208E" w:rsidRDefault="008B1DAA" w:rsidP="00E3148E">
            <w:pPr>
              <w:spacing w:before="120" w:after="120"/>
              <w:jc w:val="center"/>
              <w:rPr>
                <w:rFonts w:asciiTheme="majorHAnsi" w:hAnsiTheme="majorHAnsi" w:cs="Arial"/>
                <w:sz w:val="20"/>
                <w:szCs w:val="20"/>
                <w:lang w:val="en-GB"/>
              </w:rPr>
            </w:pPr>
            <w:r>
              <w:rPr>
                <w:rFonts w:asciiTheme="majorHAnsi" w:hAnsiTheme="majorHAnsi" w:cs="Arial"/>
                <w:sz w:val="20"/>
                <w:szCs w:val="20"/>
                <w:lang w:val="en-GB"/>
              </w:rPr>
              <w:t>15</w:t>
            </w:r>
            <w:r w:rsidR="00E7208E" w:rsidRPr="00641951">
              <w:rPr>
                <w:rFonts w:asciiTheme="majorHAnsi" w:hAnsiTheme="majorHAnsi" w:cs="Arial"/>
                <w:sz w:val="20"/>
                <w:szCs w:val="20"/>
                <w:lang w:val="en-GB"/>
              </w:rPr>
              <w:t>.</w:t>
            </w:r>
            <w:r>
              <w:rPr>
                <w:rFonts w:asciiTheme="majorHAnsi" w:hAnsiTheme="majorHAnsi" w:cs="Arial"/>
                <w:sz w:val="20"/>
                <w:szCs w:val="20"/>
                <w:lang w:val="en-GB"/>
              </w:rPr>
              <w:t>20</w:t>
            </w:r>
            <w:r w:rsidR="00E7208E" w:rsidRPr="00641951">
              <w:rPr>
                <w:rFonts w:asciiTheme="majorHAnsi" w:hAnsiTheme="majorHAnsi" w:cs="Arial"/>
                <w:sz w:val="20"/>
                <w:szCs w:val="20"/>
                <w:lang w:val="en-GB"/>
              </w:rPr>
              <w:t xml:space="preserve"> – 15.</w:t>
            </w:r>
            <w:r>
              <w:rPr>
                <w:rFonts w:asciiTheme="majorHAnsi" w:hAnsiTheme="majorHAnsi" w:cs="Arial"/>
                <w:sz w:val="20"/>
                <w:szCs w:val="20"/>
                <w:lang w:val="en-GB"/>
              </w:rPr>
              <w:t>1</w:t>
            </w:r>
            <w:r w:rsidR="00AB4271">
              <w:rPr>
                <w:rFonts w:asciiTheme="majorHAnsi" w:hAnsiTheme="majorHAnsi" w:cs="Arial"/>
                <w:sz w:val="20"/>
                <w:szCs w:val="20"/>
                <w:lang w:val="en-GB"/>
              </w:rPr>
              <w:t>0</w:t>
            </w:r>
          </w:p>
          <w:p w14:paraId="4E13C819" w14:textId="77777777" w:rsidR="008B1DAA" w:rsidRDefault="008B1DAA" w:rsidP="00E3148E">
            <w:pPr>
              <w:spacing w:before="120" w:after="120"/>
              <w:jc w:val="center"/>
              <w:rPr>
                <w:rFonts w:asciiTheme="majorHAnsi" w:hAnsiTheme="majorHAnsi" w:cs="Arial"/>
                <w:sz w:val="20"/>
                <w:szCs w:val="20"/>
                <w:lang w:val="en-GB"/>
              </w:rPr>
            </w:pPr>
          </w:p>
          <w:p w14:paraId="67F0475D" w14:textId="77777777" w:rsidR="008B1DAA" w:rsidRDefault="008B1DAA" w:rsidP="00E3148E">
            <w:pPr>
              <w:spacing w:before="120" w:after="120"/>
              <w:jc w:val="center"/>
              <w:rPr>
                <w:rFonts w:asciiTheme="majorHAnsi" w:hAnsiTheme="majorHAnsi" w:cs="Arial"/>
                <w:sz w:val="20"/>
                <w:szCs w:val="20"/>
                <w:lang w:val="en-GB"/>
              </w:rPr>
            </w:pPr>
          </w:p>
          <w:p w14:paraId="137E919F" w14:textId="77777777" w:rsidR="008B1DAA" w:rsidRDefault="008B1DAA" w:rsidP="00E3148E">
            <w:pPr>
              <w:spacing w:before="120" w:after="120"/>
              <w:jc w:val="center"/>
              <w:rPr>
                <w:rFonts w:asciiTheme="majorHAnsi" w:hAnsiTheme="majorHAnsi" w:cs="Arial"/>
                <w:sz w:val="20"/>
                <w:szCs w:val="20"/>
                <w:lang w:val="en-GB"/>
              </w:rPr>
            </w:pPr>
          </w:p>
          <w:p w14:paraId="79A531D6" w14:textId="77777777" w:rsidR="008B1DAA" w:rsidRDefault="008B1DAA" w:rsidP="00E3148E">
            <w:pPr>
              <w:spacing w:before="120" w:after="120"/>
              <w:jc w:val="center"/>
              <w:rPr>
                <w:rFonts w:asciiTheme="majorHAnsi" w:hAnsiTheme="majorHAnsi" w:cs="Arial"/>
                <w:sz w:val="20"/>
                <w:szCs w:val="20"/>
                <w:lang w:val="en-GB"/>
              </w:rPr>
            </w:pPr>
          </w:p>
          <w:p w14:paraId="08B1416F" w14:textId="77777777" w:rsidR="008B1DAA" w:rsidRDefault="008B1DAA" w:rsidP="00E3148E">
            <w:pPr>
              <w:spacing w:before="120" w:after="120"/>
              <w:jc w:val="center"/>
              <w:rPr>
                <w:rFonts w:asciiTheme="majorHAnsi" w:hAnsiTheme="majorHAnsi" w:cs="Arial"/>
                <w:sz w:val="20"/>
                <w:szCs w:val="20"/>
                <w:lang w:val="en-GB"/>
              </w:rPr>
            </w:pPr>
          </w:p>
          <w:p w14:paraId="1327E983" w14:textId="77777777" w:rsidR="008B1DAA" w:rsidRDefault="008B1DAA" w:rsidP="00E3148E">
            <w:pPr>
              <w:spacing w:before="120" w:after="120"/>
              <w:jc w:val="center"/>
              <w:rPr>
                <w:rFonts w:asciiTheme="majorHAnsi" w:hAnsiTheme="majorHAnsi" w:cs="Arial"/>
                <w:sz w:val="20"/>
                <w:szCs w:val="20"/>
                <w:lang w:val="en-GB"/>
              </w:rPr>
            </w:pPr>
          </w:p>
          <w:p w14:paraId="18DC912E" w14:textId="77777777" w:rsidR="008B1DAA" w:rsidRDefault="008B1DAA" w:rsidP="00E3148E">
            <w:pPr>
              <w:spacing w:before="120" w:after="120"/>
              <w:jc w:val="center"/>
              <w:rPr>
                <w:rFonts w:asciiTheme="majorHAnsi" w:hAnsiTheme="majorHAnsi" w:cs="Arial"/>
                <w:sz w:val="20"/>
                <w:szCs w:val="20"/>
                <w:lang w:val="en-GB"/>
              </w:rPr>
            </w:pPr>
          </w:p>
          <w:p w14:paraId="60BA4A48" w14:textId="77777777" w:rsidR="008B1DAA" w:rsidRDefault="008B1DAA" w:rsidP="00E3148E">
            <w:pPr>
              <w:spacing w:before="120" w:after="120"/>
              <w:jc w:val="center"/>
              <w:rPr>
                <w:rFonts w:asciiTheme="majorHAnsi" w:hAnsiTheme="majorHAnsi" w:cs="Arial"/>
                <w:sz w:val="20"/>
                <w:szCs w:val="20"/>
                <w:lang w:val="en-GB"/>
              </w:rPr>
            </w:pPr>
          </w:p>
          <w:p w14:paraId="65C08B50" w14:textId="77777777" w:rsidR="008B1DAA" w:rsidRDefault="008B1DAA" w:rsidP="00E3148E">
            <w:pPr>
              <w:spacing w:before="120" w:after="120"/>
              <w:jc w:val="center"/>
              <w:rPr>
                <w:rFonts w:asciiTheme="majorHAnsi" w:hAnsiTheme="majorHAnsi" w:cs="Arial"/>
                <w:sz w:val="20"/>
                <w:szCs w:val="20"/>
                <w:lang w:val="en-GB"/>
              </w:rPr>
            </w:pPr>
          </w:p>
          <w:p w14:paraId="26AD7021" w14:textId="77777777" w:rsidR="008B1DAA" w:rsidRDefault="008B1DAA" w:rsidP="00E3148E">
            <w:pPr>
              <w:spacing w:before="120" w:after="120"/>
              <w:jc w:val="center"/>
              <w:rPr>
                <w:rFonts w:asciiTheme="majorHAnsi" w:hAnsiTheme="majorHAnsi" w:cs="Arial"/>
                <w:sz w:val="20"/>
                <w:szCs w:val="20"/>
                <w:lang w:val="en-GB"/>
              </w:rPr>
            </w:pPr>
          </w:p>
          <w:p w14:paraId="0AF64FFB" w14:textId="77777777" w:rsidR="008B1DAA" w:rsidRDefault="008B1DAA" w:rsidP="00E3148E">
            <w:pPr>
              <w:spacing w:before="120" w:after="120"/>
              <w:jc w:val="center"/>
              <w:rPr>
                <w:rFonts w:asciiTheme="majorHAnsi" w:hAnsiTheme="majorHAnsi" w:cs="Arial"/>
                <w:sz w:val="20"/>
                <w:szCs w:val="20"/>
                <w:lang w:val="en-GB"/>
              </w:rPr>
            </w:pPr>
          </w:p>
          <w:p w14:paraId="2E5E5289" w14:textId="77777777" w:rsidR="00E3148E" w:rsidRDefault="008B1DAA" w:rsidP="00E3148E">
            <w:pPr>
              <w:spacing w:before="120" w:after="120"/>
              <w:jc w:val="center"/>
              <w:rPr>
                <w:rFonts w:asciiTheme="majorHAnsi" w:hAnsiTheme="majorHAnsi" w:cs="Arial"/>
                <w:sz w:val="20"/>
                <w:szCs w:val="20"/>
                <w:lang w:val="en-GB"/>
              </w:rPr>
            </w:pPr>
            <w:r>
              <w:rPr>
                <w:rFonts w:asciiTheme="majorHAnsi" w:hAnsiTheme="majorHAnsi" w:cs="Arial"/>
                <w:sz w:val="20"/>
                <w:szCs w:val="20"/>
                <w:lang w:val="en-GB"/>
              </w:rPr>
              <w:t>15.10 - 15.20</w:t>
            </w:r>
          </w:p>
          <w:p w14:paraId="4A4E3F09" w14:textId="7391199F" w:rsidR="008B1DAA" w:rsidRPr="00641951" w:rsidRDefault="008B1DAA" w:rsidP="00E3148E">
            <w:pPr>
              <w:spacing w:before="120" w:after="120"/>
              <w:jc w:val="center"/>
              <w:rPr>
                <w:rFonts w:asciiTheme="majorHAnsi" w:hAnsiTheme="majorHAnsi" w:cs="Arial"/>
                <w:sz w:val="20"/>
                <w:szCs w:val="20"/>
                <w:lang w:val="en-GB"/>
              </w:rPr>
            </w:pPr>
            <w:r>
              <w:rPr>
                <w:rFonts w:asciiTheme="majorHAnsi" w:hAnsiTheme="majorHAnsi" w:cs="Arial"/>
                <w:sz w:val="20"/>
                <w:szCs w:val="20"/>
                <w:lang w:val="en-GB"/>
              </w:rPr>
              <w:t>15.20 - 15.30</w:t>
            </w:r>
          </w:p>
        </w:tc>
        <w:tc>
          <w:tcPr>
            <w:tcW w:w="3367" w:type="dxa"/>
          </w:tcPr>
          <w:p w14:paraId="5D9ABEC6" w14:textId="7B7700C9" w:rsidR="00E7208E" w:rsidRPr="00641951" w:rsidRDefault="00A74BCB" w:rsidP="00E3148E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="Arial"/>
                <w:sz w:val="20"/>
                <w:szCs w:val="20"/>
                <w:lang w:val="en-GB"/>
              </w:rPr>
              <w:lastRenderedPageBreak/>
              <w:t xml:space="preserve">The lumbo-sacral junction: Adolescent </w:t>
            </w:r>
            <w:proofErr w:type="spellStart"/>
            <w:r w:rsidRPr="00B40925">
              <w:rPr>
                <w:rFonts w:asciiTheme="majorHAnsi" w:hAnsiTheme="majorHAnsi" w:cs="Arial"/>
                <w:sz w:val="20"/>
                <w:szCs w:val="20"/>
                <w:lang w:val="en-GB"/>
              </w:rPr>
              <w:t>spondylolytic</w:t>
            </w:r>
            <w:proofErr w:type="spellEnd"/>
            <w:r w:rsidRPr="00B40925">
              <w:rPr>
                <w:rFonts w:asciiTheme="majorHAnsi" w:hAnsiTheme="majorHAnsi" w:cs="Arial"/>
                <w:sz w:val="20"/>
                <w:szCs w:val="20"/>
                <w:lang w:val="en-GB"/>
              </w:rPr>
              <w:t xml:space="preserve"> spondylolisthesis </w:t>
            </w:r>
            <w:r>
              <w:rPr>
                <w:rFonts w:asciiTheme="majorHAnsi" w:hAnsiTheme="majorHAnsi" w:cs="Arial"/>
                <w:sz w:val="20"/>
                <w:szCs w:val="20"/>
                <w:lang w:val="en-GB"/>
              </w:rPr>
              <w:t xml:space="preserve"> Work up and treatment.</w:t>
            </w:r>
          </w:p>
          <w:p w14:paraId="58C4917D" w14:textId="77777777" w:rsidR="005E22CB" w:rsidRDefault="005E22CB" w:rsidP="00E3148E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  <w:p w14:paraId="14958780" w14:textId="02FC30A3" w:rsidR="00E7208E" w:rsidRDefault="00707A94" w:rsidP="00E3148E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US"/>
              </w:rPr>
              <w:t>Discussion</w:t>
            </w:r>
          </w:p>
          <w:p w14:paraId="3729A2E2" w14:textId="77777777" w:rsidR="00707A94" w:rsidRDefault="00707A94" w:rsidP="00E3148E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  <w:p w14:paraId="5375898B" w14:textId="77777777" w:rsidR="00707A94" w:rsidRDefault="00707A94" w:rsidP="00E3148E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  <w:p w14:paraId="6CAD1768" w14:textId="6E9CA280" w:rsidR="00C4054D" w:rsidRDefault="00C4054D" w:rsidP="00E3148E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US"/>
              </w:rPr>
              <w:t xml:space="preserve">Introduction </w:t>
            </w:r>
            <w:r w:rsidR="00707A94">
              <w:rPr>
                <w:rFonts w:asciiTheme="majorHAnsi" w:hAnsiTheme="majorHAnsi"/>
                <w:sz w:val="20"/>
                <w:szCs w:val="20"/>
                <w:lang w:val="en-US"/>
              </w:rPr>
              <w:t>pediatric</w:t>
            </w:r>
            <w:r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herniated lumbar disc</w:t>
            </w:r>
            <w:r w:rsidR="00E3148E">
              <w:rPr>
                <w:rFonts w:asciiTheme="majorHAnsi" w:hAnsiTheme="majorHAnsi"/>
                <w:sz w:val="20"/>
                <w:szCs w:val="20"/>
                <w:lang w:val="en-US"/>
              </w:rPr>
              <w:t>.</w:t>
            </w:r>
          </w:p>
          <w:p w14:paraId="101255BE" w14:textId="77777777" w:rsidR="00C4054D" w:rsidRDefault="00C4054D" w:rsidP="00E3148E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  <w:p w14:paraId="31C15C00" w14:textId="77777777" w:rsidR="008B1DAA" w:rsidRDefault="008B1DAA" w:rsidP="00E3148E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  <w:lang w:val="en-US"/>
              </w:rPr>
            </w:pPr>
          </w:p>
          <w:p w14:paraId="61F331AE" w14:textId="77777777" w:rsidR="008B1DAA" w:rsidRDefault="008B1DAA" w:rsidP="00E3148E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  <w:lang w:val="en-US"/>
              </w:rPr>
            </w:pPr>
          </w:p>
          <w:p w14:paraId="49C5DD91" w14:textId="77777777" w:rsidR="008B1DAA" w:rsidRDefault="008B1DAA" w:rsidP="00E3148E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  <w:lang w:val="en-US"/>
              </w:rPr>
            </w:pPr>
          </w:p>
          <w:p w14:paraId="46D1D918" w14:textId="77777777" w:rsidR="008B1DAA" w:rsidRDefault="008B1DAA" w:rsidP="00E3148E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  <w:lang w:val="en-US"/>
              </w:rPr>
            </w:pPr>
          </w:p>
          <w:p w14:paraId="7B824A40" w14:textId="77777777" w:rsidR="008B1DAA" w:rsidRDefault="008B1DAA" w:rsidP="00E3148E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  <w:lang w:val="en-US"/>
              </w:rPr>
            </w:pPr>
          </w:p>
          <w:p w14:paraId="506785F7" w14:textId="77777777" w:rsidR="008B1DAA" w:rsidRDefault="008B1DAA" w:rsidP="00E3148E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  <w:lang w:val="en-US"/>
              </w:rPr>
            </w:pPr>
          </w:p>
          <w:p w14:paraId="2E8B335E" w14:textId="77777777" w:rsidR="008B1DAA" w:rsidRDefault="008B1DAA" w:rsidP="00E3148E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  <w:lang w:val="en-US"/>
              </w:rPr>
            </w:pPr>
          </w:p>
          <w:p w14:paraId="2D3E606F" w14:textId="77777777" w:rsidR="008B1DAA" w:rsidRDefault="008B1DAA" w:rsidP="00E3148E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  <w:lang w:val="en-US"/>
              </w:rPr>
            </w:pPr>
          </w:p>
          <w:p w14:paraId="4D066082" w14:textId="77777777" w:rsidR="008B1DAA" w:rsidRDefault="008B1DAA" w:rsidP="00E3148E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  <w:lang w:val="en-US"/>
              </w:rPr>
            </w:pPr>
          </w:p>
          <w:p w14:paraId="1C30CBFA" w14:textId="72BD2B86" w:rsidR="00E7208E" w:rsidRDefault="008B1DAA" w:rsidP="00E3148E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  <w:lang w:val="en-US"/>
              </w:rPr>
            </w:pPr>
            <w:r w:rsidRPr="008B1DAA">
              <w:rPr>
                <w:rFonts w:asciiTheme="majorHAnsi" w:hAnsiTheme="majorHAnsi"/>
                <w:b/>
                <w:i/>
                <w:sz w:val="20"/>
                <w:szCs w:val="20"/>
                <w:lang w:val="en-US"/>
              </w:rPr>
              <w:t>Battle of wisdom</w:t>
            </w:r>
          </w:p>
          <w:p w14:paraId="31D15D6B" w14:textId="77777777" w:rsidR="008B1DAA" w:rsidRPr="008B1DAA" w:rsidRDefault="008B1DAA" w:rsidP="00E3148E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  <w:lang w:val="en-US"/>
              </w:rPr>
            </w:pPr>
          </w:p>
          <w:p w14:paraId="7AFBCD63" w14:textId="50F9D83B" w:rsidR="008B1DAA" w:rsidRDefault="008B1DAA" w:rsidP="00E3148E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US"/>
              </w:rPr>
              <w:t>Pediatric lumbar disc herniation:</w:t>
            </w:r>
          </w:p>
          <w:p w14:paraId="2A9DAC94" w14:textId="149B51A9" w:rsidR="008B1DAA" w:rsidRDefault="008B1DAA" w:rsidP="00E3148E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US"/>
              </w:rPr>
              <w:t>Case 16 year old adolescent with a symptomatic herniated disc L4-5 on the left side</w:t>
            </w:r>
            <w:r w:rsidR="00E3148E">
              <w:rPr>
                <w:rFonts w:asciiTheme="majorHAnsi" w:hAnsiTheme="majorHAnsi"/>
                <w:sz w:val="20"/>
                <w:szCs w:val="20"/>
                <w:lang w:val="en-US"/>
              </w:rPr>
              <w:t>.</w:t>
            </w:r>
          </w:p>
          <w:p w14:paraId="26670815" w14:textId="77777777" w:rsidR="008B1DAA" w:rsidRDefault="008B1DAA" w:rsidP="00E3148E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  <w:p w14:paraId="290F9EFD" w14:textId="0758CCE2" w:rsidR="008B1DAA" w:rsidRDefault="008B1DAA" w:rsidP="00E3148E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US"/>
              </w:rPr>
              <w:t xml:space="preserve">Red Corner </w:t>
            </w:r>
            <w:r w:rsidRPr="008B1DAA">
              <w:rPr>
                <w:rFonts w:asciiTheme="majorHAnsi" w:hAnsiTheme="majorHAnsi"/>
                <w:sz w:val="20"/>
                <w:szCs w:val="20"/>
                <w:lang w:val="en-US"/>
              </w:rPr>
              <w:sym w:font="Wingdings" w:char="F0E0"/>
            </w:r>
            <w:r>
              <w:rPr>
                <w:rFonts w:asciiTheme="majorHAnsi" w:hAnsiTheme="majorHAnsi"/>
                <w:sz w:val="20"/>
                <w:szCs w:val="20"/>
                <w:lang w:val="en-US"/>
              </w:rPr>
              <w:t>Conservative</w:t>
            </w:r>
          </w:p>
          <w:p w14:paraId="06A9FC46" w14:textId="74B8BA76" w:rsidR="00C4054D" w:rsidRDefault="008B1DAA" w:rsidP="00E3148E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US"/>
              </w:rPr>
              <w:t xml:space="preserve">Blue Corner </w:t>
            </w:r>
            <w:r w:rsidRPr="008B1DAA">
              <w:rPr>
                <w:rFonts w:asciiTheme="majorHAnsi" w:hAnsiTheme="majorHAnsi"/>
                <w:sz w:val="20"/>
                <w:szCs w:val="20"/>
                <w:lang w:val="en-US"/>
              </w:rPr>
              <w:sym w:font="Wingdings" w:char="F0E0"/>
            </w:r>
            <w:r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S</w:t>
            </w:r>
            <w:r w:rsidR="00C4054D">
              <w:rPr>
                <w:rFonts w:asciiTheme="majorHAnsi" w:hAnsiTheme="majorHAnsi"/>
                <w:sz w:val="20"/>
                <w:szCs w:val="20"/>
                <w:lang w:val="en-US"/>
              </w:rPr>
              <w:t>urgical</w:t>
            </w:r>
          </w:p>
          <w:p w14:paraId="1AC28604" w14:textId="77777777" w:rsidR="00E315AD" w:rsidRDefault="00E315AD" w:rsidP="00E3148E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  <w:p w14:paraId="084BF8D4" w14:textId="77777777" w:rsidR="009546D3" w:rsidRPr="008B1DAA" w:rsidRDefault="009546D3" w:rsidP="00E3148E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  <w:p w14:paraId="36D51E21" w14:textId="6EEB5A35" w:rsidR="009546D3" w:rsidRPr="008B1DAA" w:rsidRDefault="009546D3" w:rsidP="00E3148E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  <w:tc>
          <w:tcPr>
            <w:tcW w:w="2359" w:type="dxa"/>
          </w:tcPr>
          <w:p w14:paraId="770163FD" w14:textId="5B7B4E40" w:rsidR="00E7208E" w:rsidRPr="000B657E" w:rsidRDefault="000B657E" w:rsidP="00E3148E">
            <w:pPr>
              <w:spacing w:before="120" w:after="120"/>
              <w:jc w:val="center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Theme="majorHAnsi" w:hAnsiTheme="majorHAnsi" w:cs="Arial"/>
                <w:sz w:val="20"/>
                <w:szCs w:val="20"/>
                <w:lang w:val="en-US"/>
              </w:rPr>
              <w:lastRenderedPageBreak/>
              <w:t>Yazici</w:t>
            </w:r>
            <w:proofErr w:type="spellEnd"/>
          </w:p>
          <w:p w14:paraId="0B65E829" w14:textId="77777777" w:rsidR="00E7208E" w:rsidRPr="000B657E" w:rsidRDefault="00E7208E" w:rsidP="00E3148E">
            <w:pPr>
              <w:spacing w:before="120" w:after="120"/>
              <w:jc w:val="center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</w:p>
          <w:p w14:paraId="080E5F40" w14:textId="77777777" w:rsidR="00F35F4B" w:rsidRDefault="00F35F4B" w:rsidP="00E3148E">
            <w:pPr>
              <w:spacing w:before="120" w:after="120"/>
              <w:jc w:val="center"/>
              <w:rPr>
                <w:rFonts w:asciiTheme="majorHAnsi" w:hAnsiTheme="majorHAnsi" w:cs="Arial"/>
                <w:bCs/>
                <w:sz w:val="20"/>
                <w:szCs w:val="20"/>
                <w:lang w:val="en-GB"/>
              </w:rPr>
            </w:pPr>
          </w:p>
          <w:p w14:paraId="57C18C21" w14:textId="77777777" w:rsidR="00707A94" w:rsidRDefault="00707A94" w:rsidP="00E3148E">
            <w:pPr>
              <w:spacing w:before="120" w:after="120"/>
              <w:jc w:val="center"/>
              <w:rPr>
                <w:rFonts w:asciiTheme="majorHAnsi" w:hAnsiTheme="majorHAnsi" w:cs="Arial"/>
                <w:bCs/>
                <w:sz w:val="20"/>
                <w:szCs w:val="20"/>
                <w:lang w:val="en-GB"/>
              </w:rPr>
            </w:pPr>
          </w:p>
          <w:p w14:paraId="0DA5488A" w14:textId="77777777" w:rsidR="008B1DAA" w:rsidRDefault="008B1DAA" w:rsidP="00E3148E">
            <w:pPr>
              <w:spacing w:before="120" w:after="120"/>
              <w:jc w:val="center"/>
              <w:rPr>
                <w:rFonts w:asciiTheme="majorHAnsi" w:hAnsiTheme="majorHAnsi" w:cs="Arial"/>
                <w:bCs/>
                <w:sz w:val="20"/>
                <w:szCs w:val="20"/>
                <w:lang w:val="en-GB"/>
              </w:rPr>
            </w:pPr>
          </w:p>
          <w:p w14:paraId="09211709" w14:textId="77777777" w:rsidR="005E22CB" w:rsidRDefault="00C4054D" w:rsidP="00E3148E">
            <w:pPr>
              <w:spacing w:before="120" w:after="120"/>
              <w:jc w:val="center"/>
              <w:rPr>
                <w:rFonts w:asciiTheme="majorHAnsi" w:hAnsiTheme="majorHAnsi" w:cs="Arial"/>
                <w:bCs/>
                <w:sz w:val="20"/>
                <w:szCs w:val="20"/>
                <w:lang w:val="en-GB"/>
              </w:rPr>
            </w:pPr>
            <w:r>
              <w:rPr>
                <w:rFonts w:asciiTheme="majorHAnsi" w:hAnsiTheme="majorHAnsi" w:cs="Arial"/>
                <w:bCs/>
                <w:sz w:val="20"/>
                <w:szCs w:val="20"/>
                <w:lang w:val="en-GB"/>
              </w:rPr>
              <w:t>Pakvis</w:t>
            </w:r>
          </w:p>
          <w:p w14:paraId="557D686B" w14:textId="77777777" w:rsidR="008B1DAA" w:rsidRDefault="008B1DAA" w:rsidP="00E3148E">
            <w:pPr>
              <w:spacing w:before="120" w:after="120"/>
              <w:jc w:val="center"/>
              <w:rPr>
                <w:rFonts w:asciiTheme="majorHAnsi" w:hAnsiTheme="majorHAnsi" w:cs="Arial"/>
                <w:bCs/>
                <w:sz w:val="20"/>
                <w:szCs w:val="20"/>
                <w:lang w:val="en-GB"/>
              </w:rPr>
            </w:pPr>
          </w:p>
          <w:p w14:paraId="471BBAE5" w14:textId="77777777" w:rsidR="008B1DAA" w:rsidRDefault="008B1DAA" w:rsidP="00E3148E">
            <w:pPr>
              <w:spacing w:before="120" w:after="120"/>
              <w:jc w:val="center"/>
              <w:rPr>
                <w:rFonts w:asciiTheme="majorHAnsi" w:hAnsiTheme="majorHAnsi" w:cs="Arial"/>
                <w:bCs/>
                <w:sz w:val="20"/>
                <w:szCs w:val="20"/>
                <w:lang w:val="en-GB"/>
              </w:rPr>
            </w:pPr>
          </w:p>
          <w:p w14:paraId="0DDDBDDC" w14:textId="77777777" w:rsidR="008B1DAA" w:rsidRDefault="008B1DAA" w:rsidP="00E3148E">
            <w:pPr>
              <w:spacing w:before="120" w:after="120"/>
              <w:jc w:val="center"/>
              <w:rPr>
                <w:rFonts w:asciiTheme="majorHAnsi" w:hAnsiTheme="majorHAnsi" w:cs="Arial"/>
                <w:bCs/>
                <w:sz w:val="20"/>
                <w:szCs w:val="20"/>
                <w:lang w:val="en-GB"/>
              </w:rPr>
            </w:pPr>
          </w:p>
          <w:p w14:paraId="47F9A20B" w14:textId="77777777" w:rsidR="008B1DAA" w:rsidRDefault="008B1DAA" w:rsidP="00E3148E">
            <w:pPr>
              <w:spacing w:before="120" w:after="120"/>
              <w:jc w:val="center"/>
              <w:rPr>
                <w:rFonts w:asciiTheme="majorHAnsi" w:hAnsiTheme="majorHAnsi" w:cs="Arial"/>
                <w:bCs/>
                <w:sz w:val="20"/>
                <w:szCs w:val="20"/>
                <w:lang w:val="en-GB"/>
              </w:rPr>
            </w:pPr>
          </w:p>
          <w:p w14:paraId="4ECA6779" w14:textId="77777777" w:rsidR="008B1DAA" w:rsidRDefault="008B1DAA" w:rsidP="00E3148E">
            <w:pPr>
              <w:spacing w:before="120" w:after="120"/>
              <w:jc w:val="center"/>
              <w:rPr>
                <w:rFonts w:asciiTheme="majorHAnsi" w:hAnsiTheme="majorHAnsi" w:cs="Arial"/>
                <w:bCs/>
                <w:sz w:val="20"/>
                <w:szCs w:val="20"/>
                <w:lang w:val="en-GB"/>
              </w:rPr>
            </w:pPr>
          </w:p>
          <w:p w14:paraId="45F060E0" w14:textId="77777777" w:rsidR="008B1DAA" w:rsidRDefault="008B1DAA" w:rsidP="00E3148E">
            <w:pPr>
              <w:spacing w:before="120" w:after="120"/>
              <w:jc w:val="center"/>
              <w:rPr>
                <w:rFonts w:asciiTheme="majorHAnsi" w:hAnsiTheme="majorHAnsi" w:cs="Arial"/>
                <w:bCs/>
                <w:sz w:val="20"/>
                <w:szCs w:val="20"/>
                <w:lang w:val="en-GB"/>
              </w:rPr>
            </w:pPr>
          </w:p>
          <w:p w14:paraId="59ADD46F" w14:textId="77777777" w:rsidR="008B1DAA" w:rsidRDefault="008B1DAA" w:rsidP="00E3148E">
            <w:pPr>
              <w:spacing w:before="120" w:after="120"/>
              <w:jc w:val="center"/>
              <w:rPr>
                <w:rFonts w:asciiTheme="majorHAnsi" w:hAnsiTheme="majorHAnsi" w:cs="Arial"/>
                <w:bCs/>
                <w:sz w:val="20"/>
                <w:szCs w:val="20"/>
                <w:lang w:val="en-GB"/>
              </w:rPr>
            </w:pPr>
          </w:p>
          <w:p w14:paraId="7CBB991C" w14:textId="77777777" w:rsidR="008B1DAA" w:rsidRDefault="008B1DAA" w:rsidP="00E3148E">
            <w:pPr>
              <w:spacing w:before="120" w:after="120"/>
              <w:jc w:val="center"/>
              <w:rPr>
                <w:rFonts w:asciiTheme="majorHAnsi" w:hAnsiTheme="majorHAnsi" w:cs="Arial"/>
                <w:bCs/>
                <w:sz w:val="20"/>
                <w:szCs w:val="20"/>
                <w:lang w:val="en-GB"/>
              </w:rPr>
            </w:pPr>
          </w:p>
          <w:p w14:paraId="43EDD1DD" w14:textId="77777777" w:rsidR="008B1DAA" w:rsidRDefault="008B1DAA" w:rsidP="00E3148E">
            <w:pPr>
              <w:spacing w:before="120" w:after="120"/>
              <w:jc w:val="center"/>
              <w:rPr>
                <w:rFonts w:asciiTheme="majorHAnsi" w:hAnsiTheme="majorHAnsi" w:cs="Arial"/>
                <w:bCs/>
                <w:sz w:val="20"/>
                <w:szCs w:val="20"/>
                <w:lang w:val="en-GB"/>
              </w:rPr>
            </w:pPr>
          </w:p>
          <w:p w14:paraId="1598ED85" w14:textId="77777777" w:rsidR="008B1DAA" w:rsidRDefault="008B1DAA" w:rsidP="00E3148E">
            <w:pPr>
              <w:spacing w:before="120" w:after="120"/>
              <w:jc w:val="center"/>
              <w:rPr>
                <w:rFonts w:asciiTheme="majorHAnsi" w:hAnsiTheme="majorHAnsi" w:cs="Arial"/>
                <w:bCs/>
                <w:sz w:val="20"/>
                <w:szCs w:val="20"/>
                <w:lang w:val="en-GB"/>
              </w:rPr>
            </w:pPr>
          </w:p>
          <w:p w14:paraId="26DCBFD0" w14:textId="77777777" w:rsidR="008B1DAA" w:rsidRDefault="008B1DAA" w:rsidP="00E3148E">
            <w:pPr>
              <w:spacing w:before="120" w:after="120"/>
              <w:jc w:val="center"/>
              <w:rPr>
                <w:rFonts w:asciiTheme="majorHAnsi" w:hAnsiTheme="majorHAnsi" w:cs="Arial"/>
                <w:bCs/>
                <w:sz w:val="20"/>
                <w:szCs w:val="20"/>
                <w:lang w:val="en-GB"/>
              </w:rPr>
            </w:pPr>
          </w:p>
          <w:p w14:paraId="1BE93138" w14:textId="77777777" w:rsidR="008B1DAA" w:rsidRDefault="008B1DAA" w:rsidP="00E3148E">
            <w:pPr>
              <w:spacing w:before="120" w:after="120"/>
              <w:jc w:val="center"/>
              <w:rPr>
                <w:rFonts w:asciiTheme="majorHAnsi" w:hAnsiTheme="majorHAnsi" w:cs="Arial"/>
                <w:bCs/>
                <w:sz w:val="20"/>
                <w:szCs w:val="20"/>
                <w:lang w:val="en-GB"/>
              </w:rPr>
            </w:pPr>
            <w:proofErr w:type="spellStart"/>
            <w:r>
              <w:rPr>
                <w:rFonts w:asciiTheme="majorHAnsi" w:hAnsiTheme="majorHAnsi" w:cs="Arial"/>
                <w:bCs/>
                <w:sz w:val="20"/>
                <w:szCs w:val="20"/>
                <w:lang w:val="en-GB"/>
              </w:rPr>
              <w:t>Brockmeyer</w:t>
            </w:r>
            <w:proofErr w:type="spellEnd"/>
          </w:p>
          <w:p w14:paraId="28F1A265" w14:textId="5C11E664" w:rsidR="008B1DAA" w:rsidRPr="00641951" w:rsidRDefault="008B1DAA" w:rsidP="00E3148E">
            <w:pPr>
              <w:spacing w:before="120" w:after="120"/>
              <w:jc w:val="center"/>
              <w:rPr>
                <w:rFonts w:asciiTheme="majorHAnsi" w:hAnsiTheme="majorHAnsi" w:cs="Arial"/>
                <w:bCs/>
                <w:sz w:val="20"/>
                <w:szCs w:val="20"/>
                <w:lang w:val="en-GB"/>
              </w:rPr>
            </w:pPr>
            <w:r>
              <w:rPr>
                <w:rFonts w:asciiTheme="majorHAnsi" w:hAnsiTheme="majorHAnsi" w:cs="Arial"/>
                <w:bCs/>
                <w:sz w:val="20"/>
                <w:szCs w:val="20"/>
                <w:lang w:val="en-GB"/>
              </w:rPr>
              <w:t>Thompson</w:t>
            </w:r>
          </w:p>
        </w:tc>
      </w:tr>
      <w:tr w:rsidR="00F35F4B" w:rsidRPr="000B657E" w14:paraId="5682ED4D" w14:textId="77777777" w:rsidTr="00E77C1D">
        <w:tc>
          <w:tcPr>
            <w:tcW w:w="1421" w:type="dxa"/>
          </w:tcPr>
          <w:p w14:paraId="5026CAF8" w14:textId="77777777" w:rsidR="00F35F4B" w:rsidRPr="00641951" w:rsidRDefault="00F35F4B" w:rsidP="00E3148E">
            <w:pPr>
              <w:spacing w:before="120" w:after="120"/>
              <w:jc w:val="center"/>
              <w:rPr>
                <w:rFonts w:asciiTheme="majorHAnsi" w:hAnsiTheme="majorHAnsi" w:cs="Arial"/>
                <w:sz w:val="20"/>
                <w:szCs w:val="20"/>
                <w:lang w:val="en-GB"/>
              </w:rPr>
            </w:pPr>
          </w:p>
        </w:tc>
        <w:tc>
          <w:tcPr>
            <w:tcW w:w="3367" w:type="dxa"/>
          </w:tcPr>
          <w:p w14:paraId="7B457AC3" w14:textId="737D30A0" w:rsidR="00F35F4B" w:rsidRPr="00641951" w:rsidRDefault="00F35F4B" w:rsidP="00E3148E">
            <w:pPr>
              <w:spacing w:before="120" w:after="120"/>
              <w:jc w:val="center"/>
              <w:rPr>
                <w:rFonts w:asciiTheme="majorHAnsi" w:hAnsiTheme="majorHAnsi" w:cs="Arial"/>
                <w:sz w:val="20"/>
                <w:szCs w:val="20"/>
                <w:lang w:val="en-GB"/>
              </w:rPr>
            </w:pPr>
          </w:p>
        </w:tc>
        <w:tc>
          <w:tcPr>
            <w:tcW w:w="2359" w:type="dxa"/>
          </w:tcPr>
          <w:p w14:paraId="33837DEE" w14:textId="10642B47" w:rsidR="00F35F4B" w:rsidRPr="000B657E" w:rsidRDefault="00F35F4B" w:rsidP="00E3148E">
            <w:pPr>
              <w:spacing w:before="120" w:after="120"/>
              <w:jc w:val="center"/>
              <w:rPr>
                <w:rFonts w:asciiTheme="majorHAnsi" w:hAnsiTheme="majorHAnsi" w:cs="Arial"/>
                <w:bCs/>
                <w:sz w:val="20"/>
                <w:szCs w:val="20"/>
                <w:lang w:val="en-US"/>
              </w:rPr>
            </w:pPr>
          </w:p>
        </w:tc>
      </w:tr>
      <w:tr w:rsidR="00F35F4B" w:rsidRPr="008B1DAA" w14:paraId="15FE95F0" w14:textId="77777777" w:rsidTr="00E77C1D">
        <w:tc>
          <w:tcPr>
            <w:tcW w:w="1421" w:type="dxa"/>
          </w:tcPr>
          <w:p w14:paraId="77D674A4" w14:textId="73F3480D" w:rsidR="00F35F4B" w:rsidRPr="00641951" w:rsidRDefault="00E7208E" w:rsidP="00E3148E">
            <w:pPr>
              <w:spacing w:before="120" w:after="120"/>
              <w:jc w:val="center"/>
              <w:rPr>
                <w:rFonts w:asciiTheme="majorHAnsi" w:hAnsiTheme="majorHAnsi" w:cs="Arial"/>
                <w:sz w:val="20"/>
                <w:szCs w:val="20"/>
                <w:lang w:val="en-GB"/>
              </w:rPr>
            </w:pPr>
            <w:r w:rsidRPr="00641951">
              <w:rPr>
                <w:rFonts w:asciiTheme="majorHAnsi" w:hAnsiTheme="majorHAnsi" w:cs="Arial"/>
                <w:sz w:val="20"/>
                <w:szCs w:val="20"/>
                <w:lang w:val="en-GB"/>
              </w:rPr>
              <w:t>15.</w:t>
            </w:r>
            <w:r w:rsidR="008B1DAA">
              <w:rPr>
                <w:rFonts w:asciiTheme="majorHAnsi" w:hAnsiTheme="majorHAnsi" w:cs="Arial"/>
                <w:sz w:val="20"/>
                <w:szCs w:val="20"/>
                <w:lang w:val="en-GB"/>
              </w:rPr>
              <w:t>35 – 15.55</w:t>
            </w:r>
          </w:p>
          <w:p w14:paraId="6FA9EE0B" w14:textId="77777777" w:rsidR="00E315AD" w:rsidRDefault="00E315AD" w:rsidP="00E3148E">
            <w:pPr>
              <w:spacing w:before="120" w:after="120"/>
              <w:jc w:val="center"/>
              <w:rPr>
                <w:rFonts w:asciiTheme="majorHAnsi" w:hAnsiTheme="majorHAnsi" w:cs="Arial"/>
                <w:sz w:val="20"/>
                <w:szCs w:val="20"/>
                <w:lang w:val="en-GB"/>
              </w:rPr>
            </w:pPr>
          </w:p>
          <w:p w14:paraId="7945B754" w14:textId="2C8DD7E2" w:rsidR="00F35F4B" w:rsidRPr="00641951" w:rsidRDefault="00E7208E" w:rsidP="00E3148E">
            <w:pPr>
              <w:spacing w:before="120" w:after="120"/>
              <w:jc w:val="center"/>
              <w:rPr>
                <w:rFonts w:asciiTheme="majorHAnsi" w:hAnsiTheme="majorHAnsi" w:cs="Arial"/>
                <w:bCs/>
                <w:sz w:val="20"/>
                <w:szCs w:val="20"/>
                <w:lang w:val="en-GB"/>
              </w:rPr>
            </w:pPr>
            <w:r w:rsidRPr="00641951">
              <w:rPr>
                <w:rFonts w:asciiTheme="majorHAnsi" w:hAnsiTheme="majorHAnsi" w:cs="Arial"/>
                <w:sz w:val="20"/>
                <w:szCs w:val="20"/>
                <w:lang w:val="en-GB"/>
              </w:rPr>
              <w:t>15.</w:t>
            </w:r>
            <w:r w:rsidR="00AB4271">
              <w:rPr>
                <w:rFonts w:asciiTheme="majorHAnsi" w:hAnsiTheme="majorHAnsi" w:cs="Arial"/>
                <w:sz w:val="20"/>
                <w:szCs w:val="20"/>
                <w:lang w:val="en-GB"/>
              </w:rPr>
              <w:t>5</w:t>
            </w:r>
            <w:r w:rsidR="008B1DAA">
              <w:rPr>
                <w:rFonts w:asciiTheme="majorHAnsi" w:hAnsiTheme="majorHAnsi" w:cs="Arial"/>
                <w:sz w:val="20"/>
                <w:szCs w:val="20"/>
                <w:lang w:val="en-GB"/>
              </w:rPr>
              <w:t>5</w:t>
            </w:r>
            <w:r w:rsidRPr="00641951">
              <w:rPr>
                <w:rFonts w:asciiTheme="majorHAnsi" w:hAnsiTheme="majorHAnsi" w:cs="Arial"/>
                <w:sz w:val="20"/>
                <w:szCs w:val="20"/>
                <w:lang w:val="en-GB"/>
              </w:rPr>
              <w:t xml:space="preserve"> </w:t>
            </w:r>
            <w:r w:rsidR="00F35F4B" w:rsidRPr="00641951">
              <w:rPr>
                <w:rFonts w:asciiTheme="majorHAnsi" w:hAnsiTheme="majorHAnsi" w:cs="Arial"/>
                <w:sz w:val="20"/>
                <w:szCs w:val="20"/>
                <w:lang w:val="en-GB"/>
              </w:rPr>
              <w:t xml:space="preserve">– </w:t>
            </w:r>
            <w:r w:rsidR="00AB4271">
              <w:rPr>
                <w:rFonts w:asciiTheme="majorHAnsi" w:hAnsiTheme="majorHAnsi" w:cs="Arial"/>
                <w:sz w:val="20"/>
                <w:szCs w:val="20"/>
                <w:lang w:val="en-GB"/>
              </w:rPr>
              <w:t>16.</w:t>
            </w:r>
            <w:r w:rsidR="008B1DAA">
              <w:rPr>
                <w:rFonts w:asciiTheme="majorHAnsi" w:hAnsiTheme="majorHAnsi" w:cs="Arial"/>
                <w:sz w:val="20"/>
                <w:szCs w:val="20"/>
                <w:lang w:val="en-GB"/>
              </w:rPr>
              <w:t>20</w:t>
            </w:r>
          </w:p>
        </w:tc>
        <w:tc>
          <w:tcPr>
            <w:tcW w:w="3367" w:type="dxa"/>
          </w:tcPr>
          <w:p w14:paraId="5720033F" w14:textId="77777777" w:rsidR="008B1DAA" w:rsidRDefault="008B1DAA" w:rsidP="00E3148E">
            <w:pPr>
              <w:spacing w:before="120" w:after="120"/>
              <w:jc w:val="center"/>
              <w:rPr>
                <w:rFonts w:asciiTheme="majorHAnsi" w:hAnsiTheme="majorHAnsi" w:cs="Arial"/>
                <w:sz w:val="20"/>
                <w:szCs w:val="20"/>
                <w:lang w:val="en-GB"/>
              </w:rPr>
            </w:pPr>
            <w:r>
              <w:rPr>
                <w:rFonts w:asciiTheme="majorHAnsi" w:hAnsiTheme="majorHAnsi" w:cs="Arial"/>
                <w:sz w:val="20"/>
                <w:szCs w:val="20"/>
                <w:lang w:val="en-GB"/>
              </w:rPr>
              <w:t>Coffee break</w:t>
            </w:r>
          </w:p>
          <w:p w14:paraId="0AD5D461" w14:textId="77777777" w:rsidR="008B1DAA" w:rsidRDefault="008B1DAA" w:rsidP="00E3148E">
            <w:pPr>
              <w:spacing w:before="120" w:after="120"/>
              <w:jc w:val="center"/>
              <w:rPr>
                <w:rFonts w:asciiTheme="majorHAnsi" w:hAnsiTheme="majorHAnsi" w:cs="Arial"/>
                <w:sz w:val="20"/>
                <w:szCs w:val="20"/>
                <w:lang w:val="en-GB"/>
              </w:rPr>
            </w:pPr>
          </w:p>
          <w:p w14:paraId="145E7370" w14:textId="77777777" w:rsidR="00F35F4B" w:rsidRDefault="00E315AD" w:rsidP="00E3148E">
            <w:pPr>
              <w:spacing w:before="120" w:after="120"/>
              <w:jc w:val="center"/>
              <w:rPr>
                <w:rFonts w:asciiTheme="majorHAnsi" w:hAnsiTheme="majorHAnsi" w:cs="Arial"/>
                <w:sz w:val="20"/>
                <w:szCs w:val="20"/>
                <w:lang w:val="en-GB"/>
              </w:rPr>
            </w:pPr>
            <w:r>
              <w:rPr>
                <w:rFonts w:asciiTheme="majorHAnsi" w:hAnsiTheme="majorHAnsi" w:cs="Arial"/>
                <w:sz w:val="20"/>
                <w:szCs w:val="20"/>
                <w:lang w:val="en-GB"/>
              </w:rPr>
              <w:t>What’s hot from Holland</w:t>
            </w:r>
          </w:p>
          <w:p w14:paraId="5A8B5C13" w14:textId="77777777" w:rsidR="00E3148E" w:rsidRDefault="00E3148E" w:rsidP="00E3148E">
            <w:pPr>
              <w:spacing w:before="120" w:after="120"/>
              <w:jc w:val="center"/>
              <w:rPr>
                <w:rFonts w:asciiTheme="majorHAnsi" w:hAnsiTheme="majorHAnsi" w:cs="Arial"/>
                <w:sz w:val="20"/>
                <w:szCs w:val="20"/>
                <w:lang w:val="en-GB"/>
              </w:rPr>
            </w:pPr>
            <w:r>
              <w:rPr>
                <w:rFonts w:asciiTheme="majorHAnsi" w:hAnsiTheme="majorHAnsi" w:cs="Arial"/>
                <w:sz w:val="20"/>
                <w:szCs w:val="20"/>
                <w:lang w:val="en-GB"/>
              </w:rPr>
              <w:t>15.55-16.00 1</w:t>
            </w:r>
          </w:p>
          <w:p w14:paraId="66F89EA5" w14:textId="77777777" w:rsidR="00E3148E" w:rsidRDefault="00E3148E" w:rsidP="00E3148E">
            <w:pPr>
              <w:spacing w:before="120" w:after="120"/>
              <w:jc w:val="center"/>
              <w:rPr>
                <w:rFonts w:asciiTheme="majorHAnsi" w:hAnsiTheme="majorHAnsi" w:cs="Arial"/>
                <w:sz w:val="20"/>
                <w:szCs w:val="20"/>
                <w:lang w:val="en-GB"/>
              </w:rPr>
            </w:pPr>
            <w:r>
              <w:rPr>
                <w:rFonts w:asciiTheme="majorHAnsi" w:hAnsiTheme="majorHAnsi" w:cs="Arial"/>
                <w:sz w:val="20"/>
                <w:szCs w:val="20"/>
                <w:lang w:val="en-GB"/>
              </w:rPr>
              <w:t>16.00-16.05 2</w:t>
            </w:r>
          </w:p>
          <w:p w14:paraId="55E183C8" w14:textId="77777777" w:rsidR="00E3148E" w:rsidRDefault="00E3148E" w:rsidP="00E3148E">
            <w:pPr>
              <w:spacing w:before="120" w:after="120"/>
              <w:jc w:val="center"/>
              <w:rPr>
                <w:rFonts w:asciiTheme="majorHAnsi" w:hAnsiTheme="majorHAnsi" w:cs="Arial"/>
                <w:sz w:val="20"/>
                <w:szCs w:val="20"/>
                <w:lang w:val="en-GB"/>
              </w:rPr>
            </w:pPr>
            <w:r>
              <w:rPr>
                <w:rFonts w:asciiTheme="majorHAnsi" w:hAnsiTheme="majorHAnsi" w:cs="Arial"/>
                <w:sz w:val="20"/>
                <w:szCs w:val="20"/>
                <w:lang w:val="en-GB"/>
              </w:rPr>
              <w:t>16.05-16.10 3</w:t>
            </w:r>
          </w:p>
          <w:p w14:paraId="76D4E581" w14:textId="7E41F790" w:rsidR="00E3148E" w:rsidRPr="008B1DAA" w:rsidRDefault="00E3148E" w:rsidP="00E3148E">
            <w:pPr>
              <w:spacing w:before="120" w:after="120"/>
              <w:jc w:val="center"/>
              <w:rPr>
                <w:rFonts w:asciiTheme="majorHAnsi" w:hAnsiTheme="majorHAnsi" w:cs="Arial"/>
                <w:sz w:val="20"/>
                <w:szCs w:val="20"/>
                <w:lang w:val="en-GB"/>
              </w:rPr>
            </w:pPr>
            <w:r>
              <w:rPr>
                <w:rFonts w:asciiTheme="majorHAnsi" w:hAnsiTheme="majorHAnsi" w:cs="Arial"/>
                <w:sz w:val="20"/>
                <w:szCs w:val="20"/>
                <w:lang w:val="en-GB"/>
              </w:rPr>
              <w:t>16.10-16.15 4</w:t>
            </w:r>
          </w:p>
        </w:tc>
        <w:tc>
          <w:tcPr>
            <w:tcW w:w="2359" w:type="dxa"/>
          </w:tcPr>
          <w:p w14:paraId="60757B0D" w14:textId="77777777" w:rsidR="00F35F4B" w:rsidRPr="00641951" w:rsidRDefault="00F35F4B" w:rsidP="00E3148E">
            <w:pPr>
              <w:spacing w:before="120" w:after="120"/>
              <w:jc w:val="center"/>
              <w:rPr>
                <w:rFonts w:asciiTheme="majorHAnsi" w:hAnsiTheme="majorHAnsi" w:cs="Arial"/>
                <w:bCs/>
                <w:sz w:val="20"/>
                <w:szCs w:val="20"/>
                <w:lang w:val="en-GB"/>
              </w:rPr>
            </w:pPr>
          </w:p>
        </w:tc>
      </w:tr>
      <w:tr w:rsidR="00F35F4B" w:rsidRPr="00641951" w14:paraId="25680B10" w14:textId="77777777" w:rsidTr="00E77C1D">
        <w:tc>
          <w:tcPr>
            <w:tcW w:w="1421" w:type="dxa"/>
          </w:tcPr>
          <w:p w14:paraId="62CAE776" w14:textId="77777777" w:rsidR="00F35F4B" w:rsidRPr="00641951" w:rsidRDefault="00F35F4B" w:rsidP="00E3148E">
            <w:pPr>
              <w:spacing w:before="120" w:after="120"/>
              <w:jc w:val="center"/>
              <w:rPr>
                <w:rFonts w:asciiTheme="majorHAnsi" w:hAnsiTheme="majorHAnsi" w:cs="Arial"/>
                <w:bCs/>
                <w:sz w:val="20"/>
                <w:szCs w:val="20"/>
                <w:lang w:val="en-GB"/>
              </w:rPr>
            </w:pPr>
          </w:p>
          <w:p w14:paraId="1D1E7A74" w14:textId="77777777" w:rsidR="00F35F4B" w:rsidRPr="00641951" w:rsidRDefault="00F35F4B" w:rsidP="00E3148E">
            <w:pPr>
              <w:spacing w:before="120" w:after="120"/>
              <w:jc w:val="center"/>
              <w:rPr>
                <w:rFonts w:asciiTheme="majorHAnsi" w:hAnsiTheme="majorHAnsi" w:cs="Arial"/>
                <w:bCs/>
                <w:sz w:val="20"/>
                <w:szCs w:val="20"/>
                <w:lang w:val="en-GB"/>
              </w:rPr>
            </w:pPr>
          </w:p>
          <w:p w14:paraId="354C6CCA" w14:textId="197E3900" w:rsidR="00F35F4B" w:rsidRPr="00641951" w:rsidRDefault="008B1DAA" w:rsidP="00E3148E">
            <w:pPr>
              <w:spacing w:before="120" w:after="120"/>
              <w:jc w:val="center"/>
              <w:rPr>
                <w:rFonts w:asciiTheme="majorHAnsi" w:hAnsiTheme="majorHAnsi" w:cs="Arial"/>
                <w:bCs/>
                <w:sz w:val="20"/>
                <w:szCs w:val="20"/>
                <w:lang w:val="en-GB"/>
              </w:rPr>
            </w:pPr>
            <w:r>
              <w:rPr>
                <w:rFonts w:asciiTheme="majorHAnsi" w:hAnsiTheme="majorHAnsi" w:cs="Arial"/>
                <w:bCs/>
                <w:sz w:val="20"/>
                <w:szCs w:val="20"/>
                <w:lang w:val="en-GB"/>
              </w:rPr>
              <w:t>16.20</w:t>
            </w:r>
            <w:r w:rsidR="00F35F4B" w:rsidRPr="00641951">
              <w:rPr>
                <w:rFonts w:asciiTheme="majorHAnsi" w:hAnsiTheme="majorHAnsi" w:cs="Arial"/>
                <w:bCs/>
                <w:sz w:val="20"/>
                <w:szCs w:val="20"/>
                <w:lang w:val="en-GB"/>
              </w:rPr>
              <w:t xml:space="preserve"> – 16.</w:t>
            </w:r>
            <w:r w:rsidR="00E3148E">
              <w:rPr>
                <w:rFonts w:asciiTheme="majorHAnsi" w:hAnsiTheme="majorHAnsi" w:cs="Arial"/>
                <w:bCs/>
                <w:sz w:val="20"/>
                <w:szCs w:val="20"/>
                <w:lang w:val="en-GB"/>
              </w:rPr>
              <w:t>35</w:t>
            </w:r>
          </w:p>
        </w:tc>
        <w:tc>
          <w:tcPr>
            <w:tcW w:w="3367" w:type="dxa"/>
          </w:tcPr>
          <w:p w14:paraId="4FF64125" w14:textId="388E3D92" w:rsidR="00F35F4B" w:rsidRDefault="00F35F4B" w:rsidP="00E3148E">
            <w:pPr>
              <w:spacing w:before="120" w:after="120"/>
              <w:jc w:val="center"/>
              <w:rPr>
                <w:rFonts w:asciiTheme="majorHAnsi" w:hAnsiTheme="majorHAnsi" w:cs="Arial"/>
                <w:b/>
                <w:bCs/>
                <w:i/>
                <w:sz w:val="20"/>
                <w:szCs w:val="20"/>
                <w:lang w:val="en-GB"/>
              </w:rPr>
            </w:pPr>
            <w:r w:rsidRPr="00641951">
              <w:rPr>
                <w:rFonts w:asciiTheme="majorHAnsi" w:hAnsiTheme="majorHAnsi" w:cs="Arial"/>
                <w:b/>
                <w:bCs/>
                <w:i/>
                <w:sz w:val="20"/>
                <w:szCs w:val="20"/>
                <w:lang w:val="en-GB"/>
              </w:rPr>
              <w:t>V</w:t>
            </w:r>
          </w:p>
          <w:p w14:paraId="43DCD51E" w14:textId="77777777" w:rsidR="008B1DAA" w:rsidRDefault="008B1DAA" w:rsidP="00E3148E">
            <w:pPr>
              <w:spacing w:before="120" w:after="120"/>
              <w:jc w:val="center"/>
              <w:rPr>
                <w:rFonts w:asciiTheme="majorHAnsi" w:hAnsiTheme="majorHAnsi" w:cs="Arial"/>
                <w:b/>
                <w:bCs/>
                <w:i/>
                <w:sz w:val="20"/>
                <w:szCs w:val="20"/>
                <w:lang w:val="en-GB"/>
              </w:rPr>
            </w:pPr>
          </w:p>
          <w:p w14:paraId="446A4FAD" w14:textId="0F32A2D4" w:rsidR="00F35F4B" w:rsidRPr="00E3148E" w:rsidRDefault="008B1DAA" w:rsidP="00E3148E">
            <w:pPr>
              <w:spacing w:before="120" w:after="120"/>
              <w:jc w:val="center"/>
              <w:rPr>
                <w:rFonts w:asciiTheme="majorHAnsi" w:hAnsiTheme="majorHAnsi" w:cs="Arial"/>
                <w:b/>
                <w:bCs/>
                <w:i/>
                <w:sz w:val="20"/>
                <w:szCs w:val="20"/>
                <w:lang w:val="en-GB"/>
              </w:rPr>
            </w:pPr>
            <w:r>
              <w:rPr>
                <w:rFonts w:asciiTheme="majorHAnsi" w:hAnsiTheme="majorHAnsi" w:cs="Arial"/>
                <w:b/>
                <w:bCs/>
                <w:i/>
                <w:sz w:val="20"/>
                <w:szCs w:val="20"/>
                <w:lang w:val="en-GB"/>
              </w:rPr>
              <w:t>DSS Award ceremony</w:t>
            </w:r>
          </w:p>
        </w:tc>
        <w:tc>
          <w:tcPr>
            <w:tcW w:w="2359" w:type="dxa"/>
          </w:tcPr>
          <w:p w14:paraId="1B895C3C" w14:textId="6DD64231" w:rsidR="00F35F4B" w:rsidRPr="00641951" w:rsidRDefault="00E7208E" w:rsidP="00E3148E">
            <w:pPr>
              <w:spacing w:before="120" w:after="120"/>
              <w:jc w:val="center"/>
              <w:rPr>
                <w:rFonts w:asciiTheme="majorHAnsi" w:hAnsiTheme="majorHAnsi" w:cs="Arial"/>
                <w:b/>
                <w:i/>
                <w:sz w:val="20"/>
                <w:szCs w:val="20"/>
              </w:rPr>
            </w:pPr>
            <w:r w:rsidRPr="00641951">
              <w:rPr>
                <w:rFonts w:asciiTheme="majorHAnsi" w:hAnsiTheme="majorHAnsi" w:cs="Arial"/>
                <w:b/>
                <w:i/>
                <w:sz w:val="20"/>
                <w:szCs w:val="20"/>
              </w:rPr>
              <w:t>Moderator:</w:t>
            </w:r>
          </w:p>
          <w:p w14:paraId="70BD15A5" w14:textId="77777777" w:rsidR="00BC0C43" w:rsidRPr="00641951" w:rsidRDefault="00BC0C43" w:rsidP="00E3148E">
            <w:pPr>
              <w:spacing w:before="120" w:after="120"/>
              <w:jc w:val="center"/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  <w:p w14:paraId="5E275155" w14:textId="318ECA7E" w:rsidR="00E7208E" w:rsidRPr="00641951" w:rsidRDefault="00E7208E" w:rsidP="00E3148E">
            <w:pPr>
              <w:spacing w:before="120" w:after="120"/>
              <w:jc w:val="center"/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</w:tr>
      <w:tr w:rsidR="00F35F4B" w:rsidRPr="00AC60DF" w14:paraId="75CE3CBE" w14:textId="77777777" w:rsidTr="00E77C1D">
        <w:tc>
          <w:tcPr>
            <w:tcW w:w="1421" w:type="dxa"/>
          </w:tcPr>
          <w:p w14:paraId="225720A8" w14:textId="530F24E1" w:rsidR="00AB4271" w:rsidRDefault="00E3148E" w:rsidP="00E3148E">
            <w:pPr>
              <w:spacing w:before="120" w:after="120"/>
              <w:jc w:val="center"/>
              <w:rPr>
                <w:rFonts w:asciiTheme="majorHAnsi" w:hAnsiTheme="majorHAnsi" w:cs="Arial"/>
                <w:bCs/>
                <w:sz w:val="20"/>
                <w:szCs w:val="20"/>
                <w:lang w:val="en-GB"/>
              </w:rPr>
            </w:pPr>
            <w:r>
              <w:rPr>
                <w:rFonts w:asciiTheme="majorHAnsi" w:hAnsiTheme="majorHAnsi" w:cs="Arial"/>
                <w:bCs/>
                <w:sz w:val="20"/>
                <w:szCs w:val="20"/>
                <w:lang w:val="en-GB"/>
              </w:rPr>
              <w:t>16.35 – 16.40</w:t>
            </w:r>
          </w:p>
          <w:p w14:paraId="149E75F7" w14:textId="24D1816A" w:rsidR="00F35F4B" w:rsidRPr="00641951" w:rsidRDefault="00632A22" w:rsidP="00E3148E">
            <w:pPr>
              <w:spacing w:before="120" w:after="120"/>
              <w:jc w:val="center"/>
              <w:rPr>
                <w:rFonts w:asciiTheme="majorHAnsi" w:hAnsiTheme="majorHAnsi" w:cs="Arial"/>
                <w:bCs/>
                <w:sz w:val="20"/>
                <w:szCs w:val="20"/>
                <w:lang w:val="en-GB"/>
              </w:rPr>
            </w:pPr>
            <w:r w:rsidRPr="00641951">
              <w:rPr>
                <w:rFonts w:asciiTheme="majorHAnsi" w:hAnsiTheme="majorHAnsi" w:cs="Arial"/>
                <w:bCs/>
                <w:sz w:val="20"/>
                <w:szCs w:val="20"/>
                <w:lang w:val="en-GB"/>
              </w:rPr>
              <w:t>16.</w:t>
            </w:r>
            <w:r w:rsidR="00E3148E">
              <w:rPr>
                <w:rFonts w:asciiTheme="majorHAnsi" w:hAnsiTheme="majorHAnsi" w:cs="Arial"/>
                <w:bCs/>
                <w:sz w:val="20"/>
                <w:szCs w:val="20"/>
                <w:lang w:val="en-GB"/>
              </w:rPr>
              <w:t>4</w:t>
            </w:r>
            <w:r w:rsidR="00C614AA" w:rsidRPr="00641951">
              <w:rPr>
                <w:rFonts w:asciiTheme="majorHAnsi" w:hAnsiTheme="majorHAnsi" w:cs="Arial"/>
                <w:bCs/>
                <w:sz w:val="20"/>
                <w:szCs w:val="20"/>
                <w:lang w:val="en-GB"/>
              </w:rPr>
              <w:t>0</w:t>
            </w:r>
            <w:r w:rsidRPr="00641951">
              <w:rPr>
                <w:rFonts w:asciiTheme="majorHAnsi" w:hAnsiTheme="majorHAnsi" w:cs="Arial"/>
                <w:bCs/>
                <w:sz w:val="20"/>
                <w:szCs w:val="20"/>
                <w:lang w:val="en-GB"/>
              </w:rPr>
              <w:t>– 17.</w:t>
            </w:r>
            <w:r w:rsidR="00C614AA" w:rsidRPr="00641951">
              <w:rPr>
                <w:rFonts w:asciiTheme="majorHAnsi" w:hAnsiTheme="majorHAnsi" w:cs="Arial"/>
                <w:bCs/>
                <w:sz w:val="20"/>
                <w:szCs w:val="20"/>
                <w:lang w:val="en-GB"/>
              </w:rPr>
              <w:t>30</w:t>
            </w:r>
          </w:p>
          <w:p w14:paraId="1E205356" w14:textId="77777777" w:rsidR="00F35F4B" w:rsidRPr="00641951" w:rsidRDefault="00F35F4B" w:rsidP="00E3148E">
            <w:pPr>
              <w:spacing w:before="120" w:after="120"/>
              <w:jc w:val="center"/>
              <w:rPr>
                <w:rFonts w:asciiTheme="majorHAnsi" w:hAnsiTheme="majorHAnsi" w:cs="Arial"/>
                <w:bCs/>
                <w:sz w:val="20"/>
                <w:szCs w:val="20"/>
                <w:lang w:val="en-GB"/>
              </w:rPr>
            </w:pPr>
          </w:p>
          <w:p w14:paraId="5929C31D" w14:textId="619B3B51" w:rsidR="00F35F4B" w:rsidRPr="00641951" w:rsidRDefault="00F35F4B" w:rsidP="00E3148E">
            <w:pPr>
              <w:spacing w:before="120" w:after="120"/>
              <w:jc w:val="center"/>
              <w:rPr>
                <w:rFonts w:asciiTheme="majorHAnsi" w:hAnsiTheme="majorHAnsi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3367" w:type="dxa"/>
          </w:tcPr>
          <w:p w14:paraId="66F9CC7B" w14:textId="31583D77" w:rsidR="00F35F4B" w:rsidRPr="00641951" w:rsidRDefault="00AB4271" w:rsidP="00E3148E">
            <w:pPr>
              <w:spacing w:before="120" w:after="120"/>
              <w:jc w:val="center"/>
              <w:rPr>
                <w:rFonts w:asciiTheme="majorHAnsi" w:hAnsiTheme="majorHAnsi" w:cs="Arial"/>
                <w:bCs/>
                <w:sz w:val="20"/>
                <w:szCs w:val="20"/>
                <w:lang w:val="en-GB"/>
              </w:rPr>
            </w:pPr>
            <w:r>
              <w:rPr>
                <w:rFonts w:asciiTheme="majorHAnsi" w:hAnsiTheme="majorHAnsi" w:cs="Arial"/>
                <w:bCs/>
                <w:sz w:val="20"/>
                <w:szCs w:val="20"/>
                <w:lang w:val="en-GB"/>
              </w:rPr>
              <w:t>Discussion</w:t>
            </w:r>
          </w:p>
          <w:p w14:paraId="24176A5D" w14:textId="77777777" w:rsidR="00AB4271" w:rsidRPr="00641951" w:rsidRDefault="00AB4271" w:rsidP="00E3148E">
            <w:pPr>
              <w:spacing w:before="120" w:after="120"/>
              <w:jc w:val="center"/>
              <w:rPr>
                <w:rFonts w:asciiTheme="majorHAnsi" w:hAnsiTheme="majorHAnsi" w:cs="Arial"/>
                <w:bCs/>
                <w:sz w:val="20"/>
                <w:szCs w:val="20"/>
                <w:lang w:val="en-GB"/>
              </w:rPr>
            </w:pPr>
            <w:r w:rsidRPr="00641951">
              <w:rPr>
                <w:rFonts w:asciiTheme="majorHAnsi" w:hAnsiTheme="majorHAnsi" w:cs="Arial"/>
                <w:bCs/>
                <w:sz w:val="20"/>
                <w:szCs w:val="20"/>
                <w:lang w:val="en-GB"/>
              </w:rPr>
              <w:t>Closing remarks and Happy Hour</w:t>
            </w:r>
          </w:p>
          <w:p w14:paraId="418BAB9E" w14:textId="77777777" w:rsidR="00F35F4B" w:rsidRPr="00641951" w:rsidRDefault="00F35F4B" w:rsidP="00E3148E">
            <w:pPr>
              <w:spacing w:before="120" w:after="120"/>
              <w:jc w:val="center"/>
              <w:rPr>
                <w:rFonts w:asciiTheme="majorHAnsi" w:hAnsiTheme="majorHAnsi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2359" w:type="dxa"/>
          </w:tcPr>
          <w:p w14:paraId="2E650DC6" w14:textId="445FF151" w:rsidR="00F35F4B" w:rsidRPr="00641951" w:rsidRDefault="00F35F4B" w:rsidP="00E3148E">
            <w:pPr>
              <w:spacing w:before="120" w:after="120"/>
              <w:jc w:val="center"/>
              <w:rPr>
                <w:rFonts w:asciiTheme="majorHAnsi" w:hAnsiTheme="majorHAnsi" w:cs="Arial"/>
                <w:bCs/>
                <w:sz w:val="20"/>
                <w:szCs w:val="20"/>
                <w:lang w:val="en-GB"/>
              </w:rPr>
            </w:pPr>
          </w:p>
        </w:tc>
      </w:tr>
      <w:tr w:rsidR="00F35F4B" w:rsidRPr="00AC60DF" w14:paraId="37668375" w14:textId="77777777" w:rsidTr="00E77C1D">
        <w:tc>
          <w:tcPr>
            <w:tcW w:w="1421" w:type="dxa"/>
          </w:tcPr>
          <w:p w14:paraId="03FD40BC" w14:textId="77777777" w:rsidR="00F35F4B" w:rsidRPr="00641951" w:rsidRDefault="00F35F4B" w:rsidP="00E3148E">
            <w:pPr>
              <w:spacing w:before="120" w:after="120"/>
              <w:jc w:val="center"/>
              <w:rPr>
                <w:rFonts w:asciiTheme="majorHAnsi" w:hAnsiTheme="majorHAnsi" w:cs="Arial"/>
                <w:sz w:val="20"/>
                <w:szCs w:val="20"/>
                <w:lang w:val="en-GB"/>
              </w:rPr>
            </w:pPr>
          </w:p>
        </w:tc>
        <w:tc>
          <w:tcPr>
            <w:tcW w:w="3367" w:type="dxa"/>
          </w:tcPr>
          <w:p w14:paraId="25A91B94" w14:textId="77777777" w:rsidR="00F35F4B" w:rsidRPr="00641951" w:rsidRDefault="00F35F4B" w:rsidP="00E3148E">
            <w:pPr>
              <w:spacing w:before="120" w:after="120"/>
              <w:jc w:val="center"/>
              <w:rPr>
                <w:rFonts w:asciiTheme="majorHAnsi" w:hAnsiTheme="majorHAnsi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2359" w:type="dxa"/>
          </w:tcPr>
          <w:p w14:paraId="6393C7D8" w14:textId="77777777" w:rsidR="00F35F4B" w:rsidRPr="00641951" w:rsidRDefault="00F35F4B" w:rsidP="00E3148E">
            <w:pPr>
              <w:spacing w:before="120" w:after="120"/>
              <w:jc w:val="center"/>
              <w:rPr>
                <w:rFonts w:asciiTheme="majorHAnsi" w:hAnsiTheme="majorHAnsi" w:cs="Arial"/>
                <w:bCs/>
                <w:sz w:val="20"/>
                <w:szCs w:val="20"/>
                <w:lang w:val="en-GB"/>
              </w:rPr>
            </w:pPr>
          </w:p>
        </w:tc>
      </w:tr>
    </w:tbl>
    <w:p w14:paraId="78EE7491" w14:textId="77777777" w:rsidR="00733545" w:rsidRPr="00641951" w:rsidRDefault="00733545" w:rsidP="00E3148E">
      <w:pPr>
        <w:tabs>
          <w:tab w:val="left" w:pos="993"/>
        </w:tabs>
        <w:jc w:val="center"/>
        <w:rPr>
          <w:rFonts w:asciiTheme="majorHAnsi" w:hAnsiTheme="majorHAnsi"/>
          <w:b/>
          <w:sz w:val="20"/>
          <w:szCs w:val="20"/>
          <w:lang w:val="en-US"/>
        </w:rPr>
      </w:pPr>
    </w:p>
    <w:p w14:paraId="6EFAD343" w14:textId="77777777" w:rsidR="00733545" w:rsidRPr="00641951" w:rsidRDefault="00733545" w:rsidP="00E3148E">
      <w:pPr>
        <w:tabs>
          <w:tab w:val="left" w:pos="993"/>
        </w:tabs>
        <w:jc w:val="center"/>
        <w:rPr>
          <w:rFonts w:asciiTheme="majorHAnsi" w:hAnsiTheme="majorHAnsi"/>
          <w:b/>
          <w:sz w:val="20"/>
          <w:szCs w:val="20"/>
          <w:lang w:val="en-US"/>
        </w:rPr>
      </w:pPr>
    </w:p>
    <w:p w14:paraId="2787A375" w14:textId="77777777" w:rsidR="00733545" w:rsidRPr="00641951" w:rsidRDefault="00733545" w:rsidP="00E3148E">
      <w:pPr>
        <w:tabs>
          <w:tab w:val="left" w:pos="993"/>
        </w:tabs>
        <w:jc w:val="center"/>
        <w:rPr>
          <w:rFonts w:asciiTheme="majorHAnsi" w:hAnsiTheme="majorHAnsi"/>
          <w:b/>
          <w:sz w:val="20"/>
          <w:szCs w:val="20"/>
          <w:lang w:val="en-US"/>
        </w:rPr>
      </w:pPr>
    </w:p>
    <w:p w14:paraId="19968B8F" w14:textId="77777777" w:rsidR="00733545" w:rsidRPr="00641951" w:rsidRDefault="00733545" w:rsidP="00E3148E">
      <w:pPr>
        <w:tabs>
          <w:tab w:val="left" w:pos="993"/>
        </w:tabs>
        <w:jc w:val="center"/>
        <w:rPr>
          <w:rFonts w:asciiTheme="majorHAnsi" w:hAnsiTheme="majorHAnsi"/>
          <w:b/>
          <w:sz w:val="20"/>
          <w:szCs w:val="20"/>
          <w:lang w:val="en-US"/>
        </w:rPr>
      </w:pPr>
    </w:p>
    <w:p w14:paraId="3F74AE70" w14:textId="77777777" w:rsidR="00733545" w:rsidRPr="00641951" w:rsidRDefault="00733545" w:rsidP="00E3148E">
      <w:pPr>
        <w:tabs>
          <w:tab w:val="left" w:pos="993"/>
        </w:tabs>
        <w:jc w:val="center"/>
        <w:rPr>
          <w:rFonts w:asciiTheme="majorHAnsi" w:hAnsiTheme="majorHAnsi"/>
          <w:b/>
          <w:sz w:val="20"/>
          <w:szCs w:val="20"/>
          <w:lang w:val="en-US"/>
        </w:rPr>
      </w:pPr>
    </w:p>
    <w:p w14:paraId="7679249F" w14:textId="77777777" w:rsidR="00A13FB1" w:rsidRDefault="00A13FB1" w:rsidP="00573E65">
      <w:pPr>
        <w:tabs>
          <w:tab w:val="left" w:pos="993"/>
        </w:tabs>
        <w:rPr>
          <w:rFonts w:ascii="Trebuchet MS" w:hAnsi="Trebuchet MS"/>
          <w:b/>
          <w:sz w:val="48"/>
          <w:lang w:val="en-US"/>
        </w:rPr>
      </w:pPr>
      <w:r w:rsidRPr="009D54CD">
        <w:rPr>
          <w:rFonts w:ascii="Trebuchet MS" w:hAnsi="Trebuchet MS"/>
          <w:b/>
          <w:sz w:val="48"/>
          <w:lang w:val="en-US"/>
        </w:rPr>
        <w:t>FACULTY</w:t>
      </w:r>
    </w:p>
    <w:p w14:paraId="215D9C31" w14:textId="77777777" w:rsidR="00750CCA" w:rsidRPr="002223EF" w:rsidRDefault="00750CCA" w:rsidP="00750CCA">
      <w:pPr>
        <w:tabs>
          <w:tab w:val="left" w:pos="993"/>
        </w:tabs>
        <w:rPr>
          <w:rFonts w:ascii="Trebuchet MS" w:hAnsi="Trebuchet MS"/>
          <w:b/>
          <w:sz w:val="24"/>
          <w:szCs w:val="24"/>
          <w:lang w:val="en-US"/>
        </w:rPr>
      </w:pPr>
    </w:p>
    <w:p w14:paraId="549ABC42" w14:textId="77777777" w:rsidR="00C06C8B" w:rsidRPr="002223EF" w:rsidRDefault="00C06C8B">
      <w:pPr>
        <w:rPr>
          <w:rFonts w:ascii="Trebuchet MS" w:hAnsi="Trebuchet MS"/>
          <w:b/>
          <w:sz w:val="24"/>
          <w:szCs w:val="24"/>
          <w:lang w:val="en-US"/>
        </w:rPr>
      </w:pPr>
    </w:p>
    <w:p w14:paraId="36FCC52A" w14:textId="707E926A" w:rsidR="009546D3" w:rsidRPr="00AC60DF" w:rsidRDefault="009546D3" w:rsidP="009546D3">
      <w:pPr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</w:pPr>
      <w:r w:rsidRPr="00AC60DF">
        <w:rPr>
          <w:rFonts w:asciiTheme="minorHAnsi" w:hAnsiTheme="minorHAnsi" w:cstheme="minorHAnsi"/>
          <w:bCs/>
          <w:iCs/>
          <w:color w:val="000000" w:themeColor="text1"/>
          <w:sz w:val="24"/>
          <w:szCs w:val="24"/>
          <w:lang w:val="en-US"/>
        </w:rPr>
        <w:t xml:space="preserve">Douglas </w:t>
      </w:r>
      <w:proofErr w:type="spellStart"/>
      <w:r w:rsidRPr="00AC60DF">
        <w:rPr>
          <w:rFonts w:asciiTheme="minorHAnsi" w:hAnsiTheme="minorHAnsi" w:cstheme="minorHAnsi"/>
          <w:bCs/>
          <w:iCs/>
          <w:color w:val="000000" w:themeColor="text1"/>
          <w:sz w:val="24"/>
          <w:szCs w:val="24"/>
          <w:lang w:val="en-US"/>
        </w:rPr>
        <w:t>Brockmeyer</w:t>
      </w:r>
      <w:proofErr w:type="spellEnd"/>
    </w:p>
    <w:p w14:paraId="1A24BCC5" w14:textId="77777777" w:rsidR="009546D3" w:rsidRPr="002223EF" w:rsidRDefault="009546D3" w:rsidP="009546D3">
      <w:pPr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</w:pPr>
      <w:r w:rsidRPr="002223EF"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  <w:t>Pediatric Neurosurgery</w:t>
      </w:r>
    </w:p>
    <w:p w14:paraId="0E6A833F" w14:textId="77777777" w:rsidR="009546D3" w:rsidRPr="002223EF" w:rsidRDefault="009546D3" w:rsidP="009546D3">
      <w:pPr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</w:pPr>
      <w:r w:rsidRPr="002223EF"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  <w:t>Professor of Neurosurgery</w:t>
      </w:r>
    </w:p>
    <w:p w14:paraId="2739CBC6" w14:textId="77777777" w:rsidR="009546D3" w:rsidRPr="002223EF" w:rsidRDefault="009546D3" w:rsidP="009546D3">
      <w:pPr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</w:pPr>
      <w:r w:rsidRPr="002223EF"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  <w:t>Marion L Walker Endowed Chair</w:t>
      </w:r>
    </w:p>
    <w:p w14:paraId="6F4B3422" w14:textId="77777777" w:rsidR="009546D3" w:rsidRPr="002223EF" w:rsidRDefault="009546D3" w:rsidP="009546D3">
      <w:pPr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</w:pPr>
      <w:r w:rsidRPr="002223EF"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  <w:t>Division Chief, Pediatric Neurosurgery</w:t>
      </w:r>
    </w:p>
    <w:p w14:paraId="331BE7F3" w14:textId="77777777" w:rsidR="009546D3" w:rsidRPr="002223EF" w:rsidRDefault="009546D3" w:rsidP="009546D3">
      <w:pPr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</w:pPr>
      <w:r w:rsidRPr="002223EF"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  <w:t>University of Utah</w:t>
      </w:r>
    </w:p>
    <w:p w14:paraId="509E28D2" w14:textId="77777777" w:rsidR="009546D3" w:rsidRPr="002223EF" w:rsidRDefault="009546D3" w:rsidP="009546D3">
      <w:pPr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</w:pPr>
      <w:r w:rsidRPr="002223EF"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  <w:t xml:space="preserve">100 N Mario </w:t>
      </w:r>
      <w:proofErr w:type="spellStart"/>
      <w:r w:rsidRPr="002223EF"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  <w:t>Capecchi</w:t>
      </w:r>
      <w:proofErr w:type="spellEnd"/>
      <w:r w:rsidRPr="002223EF"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  <w:t xml:space="preserve"> Dr. #3850</w:t>
      </w:r>
    </w:p>
    <w:p w14:paraId="5E90EE6F" w14:textId="77777777" w:rsidR="009546D3" w:rsidRPr="002223EF" w:rsidRDefault="009546D3" w:rsidP="009546D3">
      <w:pPr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</w:pPr>
      <w:r w:rsidRPr="002223EF"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  <w:t>Salt Lake City,  UT  84113</w:t>
      </w:r>
    </w:p>
    <w:p w14:paraId="7917F29C" w14:textId="77777777" w:rsidR="009546D3" w:rsidRPr="002223EF" w:rsidRDefault="00A65D8E" w:rsidP="009546D3">
      <w:pPr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</w:pPr>
      <w:hyperlink r:id="rId7" w:history="1">
        <w:r w:rsidR="009546D3" w:rsidRPr="002223EF">
          <w:rPr>
            <w:rStyle w:val="Hyperlink"/>
            <w:rFonts w:asciiTheme="minorHAnsi" w:hAnsiTheme="minorHAnsi" w:cstheme="minorHAnsi"/>
            <w:color w:val="000000" w:themeColor="text1"/>
            <w:sz w:val="24"/>
            <w:szCs w:val="24"/>
            <w:u w:val="none"/>
            <w:lang w:val="en-US"/>
          </w:rPr>
          <w:t>douglas.brockmeyer@hsc.utah.edu</w:t>
        </w:r>
      </w:hyperlink>
      <w:r w:rsidR="009546D3" w:rsidRPr="002223EF"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  <w:t xml:space="preserve">   </w:t>
      </w:r>
    </w:p>
    <w:p w14:paraId="26C34628" w14:textId="77777777" w:rsidR="009546D3" w:rsidRPr="002223EF" w:rsidRDefault="009546D3" w:rsidP="009546D3">
      <w:pPr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</w:pPr>
      <w:r w:rsidRPr="002223EF"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  <w:t>(801) 662-5340</w:t>
      </w:r>
    </w:p>
    <w:p w14:paraId="2E488CE8" w14:textId="77777777" w:rsidR="00BB084C" w:rsidRPr="002223EF" w:rsidRDefault="00BB084C">
      <w:pPr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</w:pPr>
    </w:p>
    <w:p w14:paraId="34C27384" w14:textId="4D8413DB" w:rsidR="00BB084C" w:rsidRPr="002223EF" w:rsidRDefault="00AB4271">
      <w:pPr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</w:pPr>
      <w:r w:rsidRPr="002223EF"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  <w:t>Do</w:t>
      </w:r>
      <w:r w:rsidR="002223EF" w:rsidRPr="002223EF"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  <w:t>minic Thompson</w:t>
      </w:r>
    </w:p>
    <w:p w14:paraId="31A97897" w14:textId="3C301449" w:rsidR="002223EF" w:rsidRPr="002223EF" w:rsidRDefault="002223EF">
      <w:pPr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</w:pPr>
      <w:r w:rsidRPr="002223EF"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  <w:t>Pediatric neurosurgery</w:t>
      </w:r>
    </w:p>
    <w:p w14:paraId="4E660DE6" w14:textId="25E2E0BE" w:rsidR="002223EF" w:rsidRPr="002223EF" w:rsidRDefault="002223EF">
      <w:pPr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</w:pPr>
      <w:r w:rsidRPr="002223EF"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  <w:t xml:space="preserve">Great Ormond </w:t>
      </w:r>
      <w:proofErr w:type="spellStart"/>
      <w:r w:rsidRPr="002223EF"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  <w:t>Streest</w:t>
      </w:r>
      <w:proofErr w:type="spellEnd"/>
      <w:r w:rsidRPr="002223EF"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  <w:t xml:space="preserve"> Hospital for Children</w:t>
      </w:r>
    </w:p>
    <w:p w14:paraId="6B149322" w14:textId="46923C15" w:rsidR="002223EF" w:rsidRPr="002223EF" w:rsidRDefault="002223EF" w:rsidP="002223EF">
      <w:pPr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</w:pPr>
      <w:r w:rsidRPr="002223EF"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  <w:t>Great Ormond Street Hospital for Children NHS Foundation Trust</w:t>
      </w:r>
      <w:r w:rsidRPr="002223EF"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  <w:br/>
        <w:t>Great Ormond Street</w:t>
      </w:r>
      <w:r w:rsidRPr="002223EF"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  <w:br/>
        <w:t>London WC1N 3JH UK</w:t>
      </w:r>
    </w:p>
    <w:p w14:paraId="23EC980F" w14:textId="77777777" w:rsidR="002223EF" w:rsidRPr="002223EF" w:rsidRDefault="002223EF" w:rsidP="002223EF">
      <w:pPr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</w:pPr>
    </w:p>
    <w:p w14:paraId="7317DA27" w14:textId="0E16AE7C" w:rsidR="002223EF" w:rsidRPr="002223EF" w:rsidRDefault="002223EF" w:rsidP="002223EF">
      <w:pPr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</w:pPr>
      <w:proofErr w:type="spellStart"/>
      <w:r w:rsidRPr="002223EF"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  <w:t>Muharrem</w:t>
      </w:r>
      <w:proofErr w:type="spellEnd"/>
      <w:r w:rsidRPr="002223EF"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223EF"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  <w:t>Yazici</w:t>
      </w:r>
      <w:proofErr w:type="spellEnd"/>
    </w:p>
    <w:p w14:paraId="261BA85D" w14:textId="5CA774D9" w:rsidR="002223EF" w:rsidRPr="002223EF" w:rsidRDefault="002223EF" w:rsidP="002223EF">
      <w:pPr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</w:pPr>
      <w:r w:rsidRPr="002223EF"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  <w:t>Prof</w:t>
      </w:r>
      <w:r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  <w:t>essor</w:t>
      </w:r>
      <w:r w:rsidRPr="002223EF"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  <w:t xml:space="preserve"> of Orthopedics and traumatology</w:t>
      </w:r>
    </w:p>
    <w:p w14:paraId="0DA05A52" w14:textId="254334AC" w:rsidR="002223EF" w:rsidRPr="002223EF" w:rsidRDefault="002223EF" w:rsidP="002223EF">
      <w:pPr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</w:pPr>
      <w:proofErr w:type="spellStart"/>
      <w:r w:rsidRPr="002223EF"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  <w:t>Hacettepe</w:t>
      </w:r>
      <w:proofErr w:type="spellEnd"/>
      <w:r w:rsidRPr="002223EF"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  <w:t xml:space="preserve"> University Faculty of Medicine Dep. of Orthopedics and Traumatology</w:t>
      </w:r>
    </w:p>
    <w:p w14:paraId="3BB51610" w14:textId="160652DC" w:rsidR="002223EF" w:rsidRPr="002223EF" w:rsidRDefault="002223EF" w:rsidP="002223EF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  <w:proofErr w:type="spellStart"/>
      <w:r w:rsidRPr="002223EF">
        <w:rPr>
          <w:rFonts w:asciiTheme="minorHAnsi" w:hAnsiTheme="minorHAnsi" w:cstheme="minorHAnsi"/>
          <w:color w:val="000000" w:themeColor="text1"/>
          <w:sz w:val="24"/>
          <w:szCs w:val="24"/>
        </w:rPr>
        <w:t>Bülten</w:t>
      </w:r>
      <w:proofErr w:type="spellEnd"/>
      <w:r w:rsidRPr="002223E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2223EF">
        <w:rPr>
          <w:rFonts w:asciiTheme="minorHAnsi" w:hAnsiTheme="minorHAnsi" w:cstheme="minorHAnsi"/>
          <w:color w:val="000000" w:themeColor="text1"/>
          <w:sz w:val="24"/>
          <w:szCs w:val="24"/>
        </w:rPr>
        <w:t>Sokak</w:t>
      </w:r>
      <w:proofErr w:type="spellEnd"/>
      <w:r w:rsidRPr="002223E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No:44</w:t>
      </w:r>
      <w:r w:rsidRPr="002223EF">
        <w:rPr>
          <w:rFonts w:asciiTheme="minorHAnsi" w:hAnsiTheme="minorHAnsi" w:cstheme="minorHAnsi"/>
          <w:color w:val="000000" w:themeColor="text1"/>
          <w:sz w:val="24"/>
          <w:szCs w:val="24"/>
        </w:rPr>
        <w:br/>
      </w:r>
      <w:proofErr w:type="spellStart"/>
      <w:r w:rsidRPr="002223EF">
        <w:rPr>
          <w:rFonts w:asciiTheme="minorHAnsi" w:hAnsiTheme="minorHAnsi" w:cstheme="minorHAnsi"/>
          <w:color w:val="000000" w:themeColor="text1"/>
          <w:sz w:val="24"/>
          <w:szCs w:val="24"/>
        </w:rPr>
        <w:t>Kavaklıdere</w:t>
      </w:r>
      <w:proofErr w:type="spellEnd"/>
      <w:r w:rsidRPr="002223E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Ankara, </w:t>
      </w:r>
      <w:proofErr w:type="spellStart"/>
      <w:r w:rsidRPr="002223EF">
        <w:rPr>
          <w:rFonts w:asciiTheme="minorHAnsi" w:hAnsiTheme="minorHAnsi" w:cstheme="minorHAnsi"/>
          <w:color w:val="000000" w:themeColor="text1"/>
          <w:sz w:val="24"/>
          <w:szCs w:val="24"/>
        </w:rPr>
        <w:t>Turkce</w:t>
      </w:r>
      <w:proofErr w:type="spellEnd"/>
    </w:p>
    <w:p w14:paraId="2C7564A1" w14:textId="608982EC" w:rsidR="002223EF" w:rsidRPr="002223EF" w:rsidRDefault="002223EF" w:rsidP="002223EF">
      <w:pPr>
        <w:rPr>
          <w:rFonts w:ascii="Trebuchet MS" w:hAnsi="Trebuchet MS"/>
        </w:rPr>
      </w:pPr>
    </w:p>
    <w:p w14:paraId="1B87054B" w14:textId="79CA7ADC" w:rsidR="002223EF" w:rsidRPr="002223EF" w:rsidRDefault="002223EF">
      <w:pPr>
        <w:rPr>
          <w:rFonts w:ascii="Trebuchet MS" w:hAnsi="Trebuchet MS"/>
        </w:rPr>
      </w:pPr>
    </w:p>
    <w:p w14:paraId="16AA237B" w14:textId="77777777" w:rsidR="00BB084C" w:rsidRPr="002223EF" w:rsidRDefault="00BB084C">
      <w:pPr>
        <w:rPr>
          <w:rFonts w:ascii="Trebuchet MS" w:hAnsi="Trebuchet MS"/>
        </w:rPr>
      </w:pPr>
    </w:p>
    <w:sectPr w:rsidR="00BB084C" w:rsidRPr="002223EF" w:rsidSect="00E77C1D">
      <w:pgSz w:w="16838" w:h="11906" w:orient="landscape"/>
      <w:pgMar w:top="851" w:right="1134" w:bottom="709" w:left="1134" w:header="709" w:footer="709" w:gutter="0"/>
      <w:cols w:space="11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5007A3"/>
    <w:multiLevelType w:val="hybridMultilevel"/>
    <w:tmpl w:val="7EC60220"/>
    <w:lvl w:ilvl="0" w:tplc="F80477C0">
      <w:numFmt w:val="bullet"/>
      <w:lvlText w:val="-"/>
      <w:lvlJc w:val="left"/>
      <w:pPr>
        <w:ind w:left="720" w:hanging="360"/>
      </w:pPr>
      <w:rPr>
        <w:rFonts w:ascii="Cambria" w:eastAsia="MS Mincho" w:hAnsi="Cambri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B85"/>
    <w:rsid w:val="000035E4"/>
    <w:rsid w:val="00012806"/>
    <w:rsid w:val="0002102C"/>
    <w:rsid w:val="000363E1"/>
    <w:rsid w:val="00056018"/>
    <w:rsid w:val="000745A1"/>
    <w:rsid w:val="000A3A49"/>
    <w:rsid w:val="000B657E"/>
    <w:rsid w:val="000D4718"/>
    <w:rsid w:val="000D73B8"/>
    <w:rsid w:val="000E2873"/>
    <w:rsid w:val="000F1439"/>
    <w:rsid w:val="00132CC8"/>
    <w:rsid w:val="0014672C"/>
    <w:rsid w:val="001B5350"/>
    <w:rsid w:val="001D0B85"/>
    <w:rsid w:val="001E1EC1"/>
    <w:rsid w:val="001E422C"/>
    <w:rsid w:val="0021307D"/>
    <w:rsid w:val="00213165"/>
    <w:rsid w:val="002223EF"/>
    <w:rsid w:val="00233EAE"/>
    <w:rsid w:val="002345A1"/>
    <w:rsid w:val="002446FB"/>
    <w:rsid w:val="00255464"/>
    <w:rsid w:val="00275393"/>
    <w:rsid w:val="002859F2"/>
    <w:rsid w:val="00297ADF"/>
    <w:rsid w:val="002B3CE3"/>
    <w:rsid w:val="002E0CCE"/>
    <w:rsid w:val="002E4BE0"/>
    <w:rsid w:val="002F63E1"/>
    <w:rsid w:val="002F7349"/>
    <w:rsid w:val="00304171"/>
    <w:rsid w:val="003056BD"/>
    <w:rsid w:val="003219A6"/>
    <w:rsid w:val="00332646"/>
    <w:rsid w:val="003537EF"/>
    <w:rsid w:val="0037299A"/>
    <w:rsid w:val="003859CA"/>
    <w:rsid w:val="003A17B4"/>
    <w:rsid w:val="003B15F3"/>
    <w:rsid w:val="003C1DBB"/>
    <w:rsid w:val="00402924"/>
    <w:rsid w:val="00467E37"/>
    <w:rsid w:val="00473B94"/>
    <w:rsid w:val="00475209"/>
    <w:rsid w:val="00491CD0"/>
    <w:rsid w:val="004A1AF3"/>
    <w:rsid w:val="004C3237"/>
    <w:rsid w:val="004C755D"/>
    <w:rsid w:val="004F698A"/>
    <w:rsid w:val="005036CE"/>
    <w:rsid w:val="0052684A"/>
    <w:rsid w:val="00564626"/>
    <w:rsid w:val="0056737B"/>
    <w:rsid w:val="00573E65"/>
    <w:rsid w:val="0057463D"/>
    <w:rsid w:val="005779A9"/>
    <w:rsid w:val="005D69E6"/>
    <w:rsid w:val="005E22CB"/>
    <w:rsid w:val="005E363D"/>
    <w:rsid w:val="006211D1"/>
    <w:rsid w:val="00632A22"/>
    <w:rsid w:val="00635E0F"/>
    <w:rsid w:val="00641951"/>
    <w:rsid w:val="00645BDA"/>
    <w:rsid w:val="0069455D"/>
    <w:rsid w:val="006B280F"/>
    <w:rsid w:val="006B67FC"/>
    <w:rsid w:val="006B75A6"/>
    <w:rsid w:val="006D2547"/>
    <w:rsid w:val="006F64C8"/>
    <w:rsid w:val="00707A94"/>
    <w:rsid w:val="00714D7A"/>
    <w:rsid w:val="00717D48"/>
    <w:rsid w:val="007243C1"/>
    <w:rsid w:val="00733545"/>
    <w:rsid w:val="00750CCA"/>
    <w:rsid w:val="007602A8"/>
    <w:rsid w:val="00773F20"/>
    <w:rsid w:val="0078548C"/>
    <w:rsid w:val="007C51FD"/>
    <w:rsid w:val="007E13F3"/>
    <w:rsid w:val="007F09CE"/>
    <w:rsid w:val="007F4AFD"/>
    <w:rsid w:val="008143BC"/>
    <w:rsid w:val="0083294B"/>
    <w:rsid w:val="00876FE4"/>
    <w:rsid w:val="00881BEE"/>
    <w:rsid w:val="008A60A2"/>
    <w:rsid w:val="008B1DAA"/>
    <w:rsid w:val="008B532B"/>
    <w:rsid w:val="008D14DD"/>
    <w:rsid w:val="00902CDF"/>
    <w:rsid w:val="00920069"/>
    <w:rsid w:val="0092442E"/>
    <w:rsid w:val="0093602E"/>
    <w:rsid w:val="00952B56"/>
    <w:rsid w:val="009546D3"/>
    <w:rsid w:val="00965C70"/>
    <w:rsid w:val="0096706C"/>
    <w:rsid w:val="00967143"/>
    <w:rsid w:val="009709A5"/>
    <w:rsid w:val="0099677E"/>
    <w:rsid w:val="009A1FB9"/>
    <w:rsid w:val="009C317B"/>
    <w:rsid w:val="009D54CD"/>
    <w:rsid w:val="009E7F64"/>
    <w:rsid w:val="009F1C4C"/>
    <w:rsid w:val="009F7484"/>
    <w:rsid w:val="00A01346"/>
    <w:rsid w:val="00A13FB1"/>
    <w:rsid w:val="00A169DE"/>
    <w:rsid w:val="00A20C41"/>
    <w:rsid w:val="00A2123C"/>
    <w:rsid w:val="00A330B5"/>
    <w:rsid w:val="00A35BD5"/>
    <w:rsid w:val="00A65D8E"/>
    <w:rsid w:val="00A74BCB"/>
    <w:rsid w:val="00A8006E"/>
    <w:rsid w:val="00A816EC"/>
    <w:rsid w:val="00A90284"/>
    <w:rsid w:val="00AB4271"/>
    <w:rsid w:val="00AC3D5B"/>
    <w:rsid w:val="00AC60DF"/>
    <w:rsid w:val="00AF190C"/>
    <w:rsid w:val="00B12614"/>
    <w:rsid w:val="00B160AE"/>
    <w:rsid w:val="00B352A8"/>
    <w:rsid w:val="00B40925"/>
    <w:rsid w:val="00B41DDA"/>
    <w:rsid w:val="00B7035A"/>
    <w:rsid w:val="00B80D7F"/>
    <w:rsid w:val="00BA4AB7"/>
    <w:rsid w:val="00BB084C"/>
    <w:rsid w:val="00BB0D92"/>
    <w:rsid w:val="00BC0C43"/>
    <w:rsid w:val="00BF09A1"/>
    <w:rsid w:val="00C06C8B"/>
    <w:rsid w:val="00C229C0"/>
    <w:rsid w:val="00C4054D"/>
    <w:rsid w:val="00C614AA"/>
    <w:rsid w:val="00C75D03"/>
    <w:rsid w:val="00C808BE"/>
    <w:rsid w:val="00CD2BB1"/>
    <w:rsid w:val="00CD6962"/>
    <w:rsid w:val="00D00879"/>
    <w:rsid w:val="00D0088A"/>
    <w:rsid w:val="00D03320"/>
    <w:rsid w:val="00D03EBD"/>
    <w:rsid w:val="00D133FE"/>
    <w:rsid w:val="00D149B0"/>
    <w:rsid w:val="00D173A9"/>
    <w:rsid w:val="00D730A7"/>
    <w:rsid w:val="00D8228A"/>
    <w:rsid w:val="00DC1833"/>
    <w:rsid w:val="00DC3757"/>
    <w:rsid w:val="00DE5F4F"/>
    <w:rsid w:val="00DF1643"/>
    <w:rsid w:val="00DF3B8F"/>
    <w:rsid w:val="00E15B35"/>
    <w:rsid w:val="00E23CB4"/>
    <w:rsid w:val="00E3148E"/>
    <w:rsid w:val="00E315AD"/>
    <w:rsid w:val="00E325CF"/>
    <w:rsid w:val="00E51972"/>
    <w:rsid w:val="00E7208E"/>
    <w:rsid w:val="00E77C1D"/>
    <w:rsid w:val="00E77F48"/>
    <w:rsid w:val="00E92542"/>
    <w:rsid w:val="00EA1BC5"/>
    <w:rsid w:val="00EC46CC"/>
    <w:rsid w:val="00EC59E3"/>
    <w:rsid w:val="00F035C3"/>
    <w:rsid w:val="00F14877"/>
    <w:rsid w:val="00F35F4B"/>
    <w:rsid w:val="00F46CB4"/>
    <w:rsid w:val="00F52F2B"/>
    <w:rsid w:val="00F552B8"/>
    <w:rsid w:val="00F57729"/>
    <w:rsid w:val="00F641AF"/>
    <w:rsid w:val="00F8399F"/>
    <w:rsid w:val="00F963FB"/>
    <w:rsid w:val="00FA6769"/>
    <w:rsid w:val="00FB2358"/>
    <w:rsid w:val="00FB612D"/>
    <w:rsid w:val="00FC72F5"/>
    <w:rsid w:val="00FD1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4C1A9D"/>
  <w15:docId w15:val="{DC328914-A5DB-254D-A456-451978258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D0088A"/>
    <w:rPr>
      <w:lang w:eastAsia="en-US"/>
    </w:rPr>
  </w:style>
  <w:style w:type="paragraph" w:styleId="Kop2">
    <w:name w:val="heading 2"/>
    <w:basedOn w:val="Standaard"/>
    <w:next w:val="Standaard"/>
    <w:link w:val="Kop2Char"/>
    <w:uiPriority w:val="99"/>
    <w:qFormat/>
    <w:rsid w:val="001E422C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eastAsia="Times New Roman" w:hAnsi="Arial"/>
      <w:b/>
      <w:bCs/>
      <w:sz w:val="24"/>
      <w:szCs w:val="20"/>
      <w:lang w:eastAsia="nl-NL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9"/>
    <w:locked/>
    <w:rsid w:val="001E422C"/>
    <w:rPr>
      <w:rFonts w:ascii="Arial" w:hAnsi="Arial" w:cs="Times New Roman"/>
      <w:b/>
      <w:bCs/>
      <w:sz w:val="20"/>
      <w:szCs w:val="20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rsid w:val="0092442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locked/>
    <w:rsid w:val="0092442E"/>
    <w:rPr>
      <w:rFonts w:ascii="Tahoma" w:hAnsi="Tahoma" w:cs="Tahoma"/>
      <w:sz w:val="16"/>
      <w:szCs w:val="16"/>
    </w:rPr>
  </w:style>
  <w:style w:type="character" w:styleId="Zwaar">
    <w:name w:val="Strong"/>
    <w:basedOn w:val="Standaardalinea-lettertype"/>
    <w:uiPriority w:val="99"/>
    <w:qFormat/>
    <w:rsid w:val="0083294B"/>
    <w:rPr>
      <w:rFonts w:cs="Times New Roman"/>
      <w:b/>
      <w:bCs/>
    </w:rPr>
  </w:style>
  <w:style w:type="character" w:styleId="Hyperlink">
    <w:name w:val="Hyperlink"/>
    <w:basedOn w:val="Standaardalinea-lettertype"/>
    <w:uiPriority w:val="99"/>
    <w:rsid w:val="00BF09A1"/>
    <w:rPr>
      <w:rFonts w:cs="Times New Roman"/>
      <w:color w:val="0000FF"/>
      <w:u w:val="single"/>
    </w:rPr>
  </w:style>
  <w:style w:type="paragraph" w:styleId="Plattetekst">
    <w:name w:val="Body Text"/>
    <w:basedOn w:val="Standaard"/>
    <w:link w:val="PlattetekstChar"/>
    <w:uiPriority w:val="99"/>
    <w:rsid w:val="001E422C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0"/>
      <w:szCs w:val="20"/>
      <w:lang w:val="en-GB" w:eastAsia="nl-NL"/>
    </w:rPr>
  </w:style>
  <w:style w:type="character" w:customStyle="1" w:styleId="PlattetekstChar">
    <w:name w:val="Platte tekst Char"/>
    <w:basedOn w:val="Standaardalinea-lettertype"/>
    <w:link w:val="Plattetekst"/>
    <w:uiPriority w:val="99"/>
    <w:locked/>
    <w:rsid w:val="001E422C"/>
    <w:rPr>
      <w:rFonts w:ascii="Arial" w:hAnsi="Arial" w:cs="Times New Roman"/>
      <w:sz w:val="20"/>
      <w:szCs w:val="20"/>
      <w:lang w:val="en-GB"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E519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0"/>
      <w:szCs w:val="20"/>
      <w:lang w:eastAsia="nl-NL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E51972"/>
    <w:rPr>
      <w:rFonts w:ascii="Courier New" w:eastAsiaTheme="minorHAnsi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8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3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3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45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45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45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6453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3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3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3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2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ouglas.brockmeyer@hsc.utah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dutchspinesociety.n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718</Words>
  <Characters>3949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Dutch Spine Society</Company>
  <LinksUpToDate>false</LinksUpToDate>
  <CharactersWithSpaces>4658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Dutch Spine Society</dc:creator>
  <cp:lastModifiedBy>dean pakvis</cp:lastModifiedBy>
  <cp:revision>2</cp:revision>
  <dcterms:created xsi:type="dcterms:W3CDTF">2018-06-25T19:27:00Z</dcterms:created>
  <dcterms:modified xsi:type="dcterms:W3CDTF">2018-06-25T19:27:00Z</dcterms:modified>
</cp:coreProperties>
</file>